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58" w:rsidRPr="00311D8F" w:rsidRDefault="00CD1358" w:rsidP="00CD135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FAC3DF7" wp14:editId="5DD1E9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5615" cy="594360"/>
            <wp:effectExtent l="0" t="0" r="635" b="0"/>
            <wp:wrapSquare wrapText="bothSides"/>
            <wp:docPr id="5" name="Picture 5" descr="C:\Users\jane.adams\Desktop\August\POTW Aug 28\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8\pa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D8F">
        <w:rPr>
          <w:b/>
        </w:rPr>
        <w:t>Lower Elementary:</w:t>
      </w:r>
    </w:p>
    <w:p w:rsidR="00CD1358" w:rsidRPr="00311D8F" w:rsidRDefault="00CD1358" w:rsidP="00CD135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Jack decides to paint the walls in his bedroom with </w:t>
      </w:r>
      <w:proofErr w:type="spellStart"/>
      <w:r w:rsidR="00D17AAD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ful</w:t>
      </w:r>
      <w:proofErr w:type="spellEnd"/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stripes. The first stripe in the pattern is red, then orange, then yellow, then orange, then red, then orange, then yellow, then orange, and so on. If the pattern continues, what </w:t>
      </w:r>
      <w:proofErr w:type="spellStart"/>
      <w:r w:rsidR="00D17AAD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proofErr w:type="spellEnd"/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will the 30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stripe be? </w:t>
      </w:r>
    </w:p>
    <w:p w:rsidR="00CD1358" w:rsidRDefault="00CD1358" w:rsidP="00CD1358">
      <w:pPr>
        <w:spacing w:after="0" w:line="360" w:lineRule="auto"/>
        <w:rPr>
          <w:i/>
        </w:rPr>
      </w:pPr>
    </w:p>
    <w:p w:rsidR="00CD1358" w:rsidRDefault="00CD1358" w:rsidP="00CD1358">
      <w:pPr>
        <w:spacing w:after="0" w:line="360" w:lineRule="auto"/>
        <w:rPr>
          <w:i/>
        </w:rPr>
      </w:pPr>
    </w:p>
    <w:p w:rsidR="00CD1358" w:rsidRPr="00311D8F" w:rsidRDefault="00CD1358" w:rsidP="00CD1358">
      <w:pPr>
        <w:spacing w:after="0" w:line="360" w:lineRule="auto"/>
      </w:pPr>
    </w:p>
    <w:p w:rsidR="00CD1358" w:rsidRPr="00311D8F" w:rsidRDefault="00CD1358" w:rsidP="00CD135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8F4B304" wp14:editId="3E84980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26720" cy="426720"/>
            <wp:effectExtent l="0" t="0" r="0" b="0"/>
            <wp:wrapSquare wrapText="bothSides"/>
            <wp:docPr id="6" name="Picture 6" descr="C:\Users\jane.adams\Desktop\August\POTW Aug 28\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8\cray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D8F">
        <w:rPr>
          <w:b/>
        </w:rPr>
        <w:t>Upper Elementary:</w:t>
      </w:r>
    </w:p>
    <w:p w:rsidR="00CD1358" w:rsidRPr="00311D8F" w:rsidRDefault="00CD1358" w:rsidP="00CD135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Nora makes 90 homemade crayons. A small box can hold 8 crayons, and a large box can hold 24 crayons. If she fills 4 small boxes with crayons, how many large boxes will she need for the rest of the crayons?  </w:t>
      </w:r>
    </w:p>
    <w:p w:rsidR="00CD1358" w:rsidRDefault="00CD1358" w:rsidP="00CD1358">
      <w:pPr>
        <w:spacing w:after="0" w:line="360" w:lineRule="auto"/>
        <w:rPr>
          <w:i/>
        </w:rPr>
      </w:pPr>
    </w:p>
    <w:p w:rsidR="00CD1358" w:rsidRDefault="00CD1358" w:rsidP="00CD1358">
      <w:pPr>
        <w:spacing w:after="0" w:line="360" w:lineRule="auto"/>
        <w:rPr>
          <w:i/>
        </w:rPr>
      </w:pPr>
    </w:p>
    <w:p w:rsidR="00CD1358" w:rsidRPr="00311D8F" w:rsidRDefault="00CD1358" w:rsidP="00CD1358">
      <w:pPr>
        <w:spacing w:after="0" w:line="360" w:lineRule="auto"/>
      </w:pPr>
    </w:p>
    <w:p w:rsidR="00CD1358" w:rsidRPr="00311D8F" w:rsidRDefault="00CD1358" w:rsidP="00CD135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FC98D92" wp14:editId="7249275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4150" cy="792480"/>
            <wp:effectExtent l="0" t="0" r="6350" b="7620"/>
            <wp:wrapSquare wrapText="bothSides"/>
            <wp:docPr id="7" name="Picture 7" descr="C:\Users\jane.adams\Desktop\August\POTW Aug 28\chi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8\chis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11D8F">
        <w:rPr>
          <w:b/>
        </w:rPr>
        <w:t>Middle School:</w:t>
      </w:r>
    </w:p>
    <w:p w:rsidR="00CD1358" w:rsidRPr="00311D8F" w:rsidRDefault="00CD1358" w:rsidP="00CD1358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11D8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Micah sculpts two statues, one of a dog and one of a cat. The real-life dog weighs 20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its statue weighs 48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real-life cat weighs 15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. If the statues are both proportional to the animals in weight, then how much does the cat’s statue weigh?</w:t>
      </w:r>
    </w:p>
    <w:p w:rsidR="00CD1358" w:rsidRDefault="00CD1358" w:rsidP="00CD1358">
      <w:pPr>
        <w:spacing w:after="0" w:line="360" w:lineRule="auto"/>
        <w:rPr>
          <w:rStyle w:val="apple-style-span"/>
          <w:rFonts w:cstheme="minorHAnsi"/>
          <w:i/>
        </w:rPr>
      </w:pPr>
    </w:p>
    <w:p w:rsidR="00CD1358" w:rsidRDefault="00CD1358" w:rsidP="00CD1358">
      <w:pPr>
        <w:spacing w:after="0" w:line="360" w:lineRule="auto"/>
        <w:rPr>
          <w:rStyle w:val="apple-style-span"/>
          <w:rFonts w:cstheme="minorHAnsi"/>
          <w:i/>
        </w:rPr>
      </w:pPr>
    </w:p>
    <w:p w:rsidR="00CD1358" w:rsidRPr="00311D8F" w:rsidRDefault="00CD1358" w:rsidP="00CD1358">
      <w:pPr>
        <w:spacing w:after="0" w:line="360" w:lineRule="auto"/>
      </w:pPr>
    </w:p>
    <w:p w:rsidR="00CD1358" w:rsidRPr="00311D8F" w:rsidRDefault="00CD1358" w:rsidP="00CD1358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B7797B6" wp14:editId="3604103D">
            <wp:simplePos x="0" y="0"/>
            <wp:positionH relativeFrom="margin">
              <wp:posOffset>5511165</wp:posOffset>
            </wp:positionH>
            <wp:positionV relativeFrom="paragraph">
              <wp:posOffset>8890</wp:posOffset>
            </wp:positionV>
            <wp:extent cx="429895" cy="746760"/>
            <wp:effectExtent l="0" t="0" r="8255" b="0"/>
            <wp:wrapSquare wrapText="bothSides"/>
            <wp:docPr id="8" name="Picture 8" descr="C:\Users\jane.adams\Desktop\August\POTW Aug 28\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8\paint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D8F">
        <w:rPr>
          <w:b/>
        </w:rPr>
        <w:t>Algebra and Up:</w:t>
      </w:r>
    </w:p>
    <w:p w:rsidR="00CD1358" w:rsidRPr="00311D8F" w:rsidRDefault="00CD1358" w:rsidP="00CD135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value of a painting increased by 20% after the painter appeared on a popular talk show. The value of the painting increased again by 15% when the painter was featured in a magazine. If the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value of the painting is now $1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242.00, what was its original value?</w:t>
      </w:r>
    </w:p>
    <w:p w:rsidR="00CD1358" w:rsidRDefault="00CD1358" w:rsidP="00EF2E11">
      <w:pPr>
        <w:spacing w:after="0" w:line="360" w:lineRule="auto"/>
        <w:rPr>
          <w:i/>
        </w:rPr>
      </w:pPr>
      <w:bookmarkStart w:id="0" w:name="_GoBack"/>
      <w:bookmarkEnd w:id="0"/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CD1358" w:rsidRDefault="00CD1358" w:rsidP="00EF2E11">
      <w:pPr>
        <w:spacing w:after="0" w:line="360" w:lineRule="auto"/>
        <w:rPr>
          <w:i/>
        </w:rPr>
      </w:pPr>
    </w:p>
    <w:p w:rsidR="00E2085D" w:rsidRPr="00311D8F" w:rsidRDefault="00CD1358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5615" cy="594360"/>
            <wp:effectExtent l="0" t="0" r="635" b="0"/>
            <wp:wrapSquare wrapText="bothSides"/>
            <wp:docPr id="2" name="Picture 2" descr="C:\Users\jane.adams\Desktop\August\POTW Aug 28\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8\pa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311D8F">
        <w:rPr>
          <w:b/>
        </w:rPr>
        <w:t>Lower Elementary:</w:t>
      </w:r>
    </w:p>
    <w:p w:rsidR="00311D8F" w:rsidRPr="00311D8F" w:rsidRDefault="00EF2E11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Jack decides to paint the walls in his bedroom with </w:t>
      </w:r>
      <w:proofErr w:type="spellStart"/>
      <w:r w:rsidR="00D17AAD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ful</w:t>
      </w:r>
      <w:proofErr w:type="spellEnd"/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stripes. The first stripe in the pattern is red, then orange, then yellow, then orange, then red, then orange, then yellow, then orange, and so on. If the pattern continues, what </w:t>
      </w:r>
      <w:proofErr w:type="spellStart"/>
      <w:r w:rsidR="00D17AAD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proofErr w:type="spellEnd"/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will the 30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stripe be? </w:t>
      </w:r>
    </w:p>
    <w:p w:rsidR="00093335" w:rsidRPr="00311D8F" w:rsidRDefault="00AF2EC9" w:rsidP="00EF2E11">
      <w:pPr>
        <w:spacing w:after="0" w:line="360" w:lineRule="auto"/>
      </w:pPr>
      <w:r w:rsidRPr="00311D8F">
        <w:rPr>
          <w:i/>
        </w:rPr>
        <w:t>Answer</w:t>
      </w:r>
      <w:r w:rsidR="00BD284D" w:rsidRPr="00311D8F">
        <w:rPr>
          <w:i/>
        </w:rPr>
        <w:t>:</w:t>
      </w:r>
      <w:r w:rsidR="00BD284D" w:rsidRPr="00311D8F">
        <w:t xml:space="preserve">  </w:t>
      </w:r>
      <w:r w:rsidR="00311D8F" w:rsidRPr="00311D8F">
        <w:t>Orange</w:t>
      </w:r>
    </w:p>
    <w:p w:rsidR="00311D8F" w:rsidRPr="00311D8F" w:rsidRDefault="00881519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The pattern repeats every four stripes—red, orange, yellow, orange. That means that the pattern completes itself 30 ÷ 4 = 7 whole times with a remainder of 2 stripes. So, the pattern completes on the 28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stripe, then we start again at red on the 29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 stripe, and orange on the 30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7B7934" w:rsidRPr="00311D8F" w:rsidRDefault="007B7934" w:rsidP="00EF2E11">
      <w:pPr>
        <w:spacing w:after="0" w:line="360" w:lineRule="auto"/>
      </w:pPr>
    </w:p>
    <w:p w:rsidR="003E239B" w:rsidRPr="00311D8F" w:rsidRDefault="00CD135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26720" cy="426720"/>
            <wp:effectExtent l="0" t="0" r="0" b="0"/>
            <wp:wrapSquare wrapText="bothSides"/>
            <wp:docPr id="1" name="Picture 1" descr="C:\Users\jane.adams\Desktop\August\POTW Aug 28\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8\cray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311D8F">
        <w:rPr>
          <w:b/>
        </w:rPr>
        <w:t>Upper Elementary:</w:t>
      </w:r>
    </w:p>
    <w:p w:rsidR="00311D8F" w:rsidRPr="00311D8F" w:rsidRDefault="00EF2E11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Nora makes 90 homemade crayons. A small box can hold 8 crayons, and a large box can hold 24 crayons. If she fills 4 small boxes with crayons, how many large boxes will she need for the rest of the crayons?  </w:t>
      </w:r>
    </w:p>
    <w:p w:rsidR="00DC3377" w:rsidRPr="00311D8F" w:rsidRDefault="00AF2EC9" w:rsidP="00EF2E11">
      <w:pPr>
        <w:spacing w:after="0" w:line="360" w:lineRule="auto"/>
      </w:pPr>
      <w:r w:rsidRPr="00311D8F">
        <w:rPr>
          <w:i/>
        </w:rPr>
        <w:t>Answer</w:t>
      </w:r>
      <w:r w:rsidR="00BD284D" w:rsidRPr="00311D8F">
        <w:rPr>
          <w:i/>
        </w:rPr>
        <w:t>:</w:t>
      </w:r>
      <w:r w:rsidR="00BD284D" w:rsidRPr="00311D8F">
        <w:t xml:space="preserve">  </w:t>
      </w:r>
      <w:r w:rsidR="00311D8F" w:rsidRPr="00311D8F">
        <w:t>3 large boxes</w:t>
      </w:r>
    </w:p>
    <w:p w:rsidR="00311D8F" w:rsidRPr="00311D8F" w:rsidRDefault="00881519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Four small boxes hold 8 × 4 = 32 crayons, leaving 90 – 32 = 58 crayons unboxed. So, Nora can put 48 into 2 large boxes and the rest into a 3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rd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large box.</w:t>
      </w:r>
    </w:p>
    <w:p w:rsidR="007A5674" w:rsidRPr="00311D8F" w:rsidRDefault="007A5674" w:rsidP="00EF2E11">
      <w:pPr>
        <w:spacing w:after="0" w:line="360" w:lineRule="auto"/>
      </w:pPr>
    </w:p>
    <w:p w:rsidR="00472B67" w:rsidRPr="00311D8F" w:rsidRDefault="00CD135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4150" cy="792480"/>
            <wp:effectExtent l="0" t="0" r="6350" b="7620"/>
            <wp:wrapSquare wrapText="bothSides"/>
            <wp:docPr id="4" name="Picture 4" descr="C:\Users\jane.adams\Desktop\August\POTW Aug 28\chi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8\chis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2862" w:rsidRPr="00311D8F">
        <w:rPr>
          <w:b/>
        </w:rPr>
        <w:t>Middle School:</w:t>
      </w:r>
    </w:p>
    <w:p w:rsidR="00311D8F" w:rsidRPr="00311D8F" w:rsidRDefault="00EF2E11" w:rsidP="00311D8F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Micah sculpts two statues, one of a dog and one of a cat. The real-life dog weighs 20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its statue weighs 48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real-life cat weighs 15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. If the statues are both proportional to the animals in weight, then how much does the cat’s statue weigh?</w:t>
      </w:r>
    </w:p>
    <w:p w:rsidR="00354CDD" w:rsidRPr="00311D8F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311D8F">
        <w:rPr>
          <w:rStyle w:val="apple-style-span"/>
          <w:rFonts w:cstheme="minorHAnsi"/>
          <w:i/>
        </w:rPr>
        <w:t>Answer</w:t>
      </w:r>
      <w:r w:rsidR="00BD284D" w:rsidRPr="00311D8F">
        <w:rPr>
          <w:i/>
        </w:rPr>
        <w:t>:</w:t>
      </w:r>
      <w:r w:rsidR="00BD284D" w:rsidRPr="00311D8F">
        <w:t xml:space="preserve">  </w:t>
      </w:r>
      <w:r w:rsidR="00311D8F" w:rsidRPr="00311D8F">
        <w:rPr>
          <w:rFonts w:cs="Times"/>
        </w:rPr>
        <w:t>36 pounds</w:t>
      </w:r>
    </w:p>
    <w:p w:rsidR="00311D8F" w:rsidRPr="00311D8F" w:rsidRDefault="00881519" w:rsidP="00311D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20 ÷ 48 = </w:t>
      </w:r>
      <w:r w:rsidR="00CD1358" w:rsidRPr="00CD135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="00CD1358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CD1358" w:rsidRPr="00CD1358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="00311D8F" w:rsidRPr="00311D8F">
        <w:rPr>
          <w:rFonts w:asciiTheme="minorHAnsi" w:hAnsiTheme="minorHAnsi" w:cs="Times"/>
          <w:color w:val="auto"/>
          <w:sz w:val="22"/>
          <w:szCs w:val="22"/>
        </w:rPr>
        <w:t xml:space="preserve">, the ratio of the animals’ weight to their statues’ must be 5:12. The cat weighs 15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311D8F" w:rsidRPr="00311D8F">
        <w:rPr>
          <w:rFonts w:asciiTheme="minorHAnsi" w:hAnsiTheme="minorHAnsi" w:cs="Times"/>
          <w:color w:val="auto"/>
          <w:sz w:val="22"/>
          <w:szCs w:val="22"/>
        </w:rPr>
        <w:t xml:space="preserve">, so its statue’s weight must be 36 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0B0543" w:rsidRPr="00311D8F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311D8F" w:rsidRPr="00311D8F">
        <w:rPr>
          <w:rFonts w:asciiTheme="minorHAnsi" w:hAnsiTheme="minorHAnsi" w:cs="Times"/>
          <w:color w:val="auto"/>
          <w:sz w:val="22"/>
          <w:szCs w:val="22"/>
        </w:rPr>
        <w:t>because 5:12 = 15:36.</w:t>
      </w:r>
    </w:p>
    <w:p w:rsidR="00906454" w:rsidRPr="00311D8F" w:rsidRDefault="00906454" w:rsidP="00EF2E11">
      <w:pPr>
        <w:spacing w:after="0" w:line="360" w:lineRule="auto"/>
      </w:pPr>
    </w:p>
    <w:p w:rsidR="004E0038" w:rsidRPr="00311D8F" w:rsidRDefault="00CD1358" w:rsidP="00EF2E11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5511165</wp:posOffset>
            </wp:positionH>
            <wp:positionV relativeFrom="paragraph">
              <wp:posOffset>8890</wp:posOffset>
            </wp:positionV>
            <wp:extent cx="429895" cy="746760"/>
            <wp:effectExtent l="0" t="0" r="8255" b="0"/>
            <wp:wrapSquare wrapText="bothSides"/>
            <wp:docPr id="3" name="Picture 3" descr="C:\Users\jane.adams\Desktop\August\POTW Aug 28\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8\paint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311D8F">
        <w:rPr>
          <w:b/>
        </w:rPr>
        <w:t>Algebra and Up</w:t>
      </w:r>
      <w:r w:rsidR="00EF2E11" w:rsidRPr="00311D8F">
        <w:rPr>
          <w:b/>
        </w:rPr>
        <w:t>:</w:t>
      </w:r>
    </w:p>
    <w:p w:rsidR="00311D8F" w:rsidRPr="00311D8F" w:rsidRDefault="00EF2E11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11D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The value of a painting increased by 20% after the painter appeared on a popular talk show. The value of the painting increased again by 15% when the painter was featured in a magazine. If the value of the painting is now $1242.00, what was its original value?</w:t>
      </w:r>
    </w:p>
    <w:p w:rsidR="004D2862" w:rsidRPr="00311D8F" w:rsidRDefault="00EF2E11" w:rsidP="00EF2E11">
      <w:pPr>
        <w:spacing w:after="0" w:line="360" w:lineRule="auto"/>
      </w:pPr>
      <w:r w:rsidRPr="00311D8F">
        <w:rPr>
          <w:i/>
        </w:rPr>
        <w:t>Answer</w:t>
      </w:r>
      <w:r w:rsidR="00BD284D" w:rsidRPr="00311D8F">
        <w:rPr>
          <w:i/>
        </w:rPr>
        <w:t>:</w:t>
      </w:r>
      <w:r w:rsidR="00BD284D" w:rsidRPr="00311D8F">
        <w:t xml:space="preserve"> 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$900.00</w:t>
      </w:r>
    </w:p>
    <w:p w:rsidR="00311D8F" w:rsidRPr="00311D8F" w:rsidRDefault="00881519" w:rsidP="00311D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11D8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11D8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value increased by 20%, then the percent increase was compounded by another 15%. So, if we call the original value of the painting </w:t>
      </w:r>
      <w:r w:rsidR="00311D8F" w:rsidRPr="00311D8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="00311D8F" w:rsidRPr="00311D8F">
        <w:rPr>
          <w:rStyle w:val="Times14"/>
          <w:rFonts w:asciiTheme="minorHAnsi" w:hAnsiTheme="minorHAnsi"/>
          <w:color w:val="auto"/>
          <w:sz w:val="22"/>
          <w:szCs w:val="22"/>
        </w:rPr>
        <w:t>, we can set up an equation:</w:t>
      </w:r>
    </w:p>
    <w:p w:rsidR="00311D8F" w:rsidRPr="00311D8F" w:rsidRDefault="00311D8F" w:rsidP="00311D8F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proofErr w:type="gramStart"/>
      <w:r w:rsidRPr="00311D8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(</w:t>
      </w:r>
      <w:proofErr w:type="gramEnd"/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>1.20)(1.15) = $1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242.00</w:t>
      </w:r>
    </w:p>
    <w:p w:rsidR="00311D8F" w:rsidRPr="00311D8F" w:rsidRDefault="00311D8F" w:rsidP="00311D8F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1.38</w:t>
      </w:r>
      <w:r w:rsidRPr="00311D8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="000B0543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$1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242.00</w:t>
      </w:r>
    </w:p>
    <w:p w:rsidR="00B306B3" w:rsidRPr="00311D8F" w:rsidRDefault="00311D8F" w:rsidP="00311D8F">
      <w:pPr>
        <w:spacing w:after="0" w:line="360" w:lineRule="auto"/>
      </w:pPr>
      <w:r w:rsidRPr="00311D8F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x 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= $900</w:t>
      </w:r>
      <w:r w:rsidRPr="00311D8F">
        <w:rPr>
          <w:rStyle w:val="Times14"/>
          <w:rFonts w:asciiTheme="minorHAnsi" w:hAnsiTheme="minorHAnsi"/>
          <w:color w:val="auto"/>
          <w:sz w:val="22"/>
          <w:szCs w:val="22"/>
        </w:rPr>
        <w:t>.00</w:t>
      </w:r>
    </w:p>
    <w:sectPr w:rsidR="00B306B3" w:rsidRPr="0031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F"/>
    <w:rsid w:val="000164BD"/>
    <w:rsid w:val="00024E94"/>
    <w:rsid w:val="00031203"/>
    <w:rsid w:val="000641CF"/>
    <w:rsid w:val="00084F09"/>
    <w:rsid w:val="00093335"/>
    <w:rsid w:val="000936CB"/>
    <w:rsid w:val="000A2323"/>
    <w:rsid w:val="000B054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D6752"/>
    <w:rsid w:val="001F25C3"/>
    <w:rsid w:val="001F4D18"/>
    <w:rsid w:val="002029DB"/>
    <w:rsid w:val="00220FCC"/>
    <w:rsid w:val="00265AEC"/>
    <w:rsid w:val="00266B2E"/>
    <w:rsid w:val="00276067"/>
    <w:rsid w:val="00294E11"/>
    <w:rsid w:val="002A34B6"/>
    <w:rsid w:val="002A35D5"/>
    <w:rsid w:val="002E42FD"/>
    <w:rsid w:val="0031168F"/>
    <w:rsid w:val="00311D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76AEF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1358"/>
    <w:rsid w:val="00CD57C0"/>
    <w:rsid w:val="00CE4BAA"/>
    <w:rsid w:val="00CE574B"/>
    <w:rsid w:val="00CE5DA7"/>
    <w:rsid w:val="00D13DB0"/>
    <w:rsid w:val="00D16847"/>
    <w:rsid w:val="00D17AAD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F529"/>
  <w15:docId w15:val="{2B0C6482-1A4B-4AEE-8357-32D556F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11D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11D8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E7E1-0645-4BAA-8F83-FFEA6848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2017-08-25T22:54:00Z</dcterms:created>
  <dcterms:modified xsi:type="dcterms:W3CDTF">2017-08-25T22:59:00Z</dcterms:modified>
</cp:coreProperties>
</file>