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6A" w:rsidRPr="00E96920" w:rsidRDefault="00C0326A" w:rsidP="00C21C71">
      <w:pPr>
        <w:spacing w:after="0"/>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60.65pt;height:45.6pt;z-index:251658240;mso-position-horizontal:absolute;mso-position-horizontal-relative:text;mso-position-vertical:absolute;mso-position-vertical-relative:text;mso-width-relative:page;mso-height-relative:page">
            <v:imagedata r:id="rId5" o:title="sea turtle"/>
            <w10:wrap type="square"/>
          </v:shape>
        </w:pict>
      </w:r>
      <w:r w:rsidRPr="00E96920">
        <w:rPr>
          <w:rFonts w:cstheme="minorHAnsi"/>
          <w:b/>
        </w:rPr>
        <w:t>Lower Elementary:</w:t>
      </w:r>
    </w:p>
    <w:p w:rsidR="00C0326A" w:rsidRPr="00E96920" w:rsidRDefault="00C0326A" w:rsidP="00C21C71">
      <w:pPr>
        <w:pStyle w:val="BasicParagraph"/>
        <w:suppressAutoHyphens/>
        <w:spacing w:line="276" w:lineRule="auto"/>
        <w:jc w:val="both"/>
        <w:rPr>
          <w:rFonts w:asciiTheme="minorHAnsi" w:hAnsiTheme="minorHAnsi" w:cstheme="minorHAnsi"/>
          <w:color w:val="auto"/>
          <w:sz w:val="22"/>
          <w:szCs w:val="22"/>
        </w:rPr>
      </w:pPr>
      <w:r w:rsidRPr="00E96920">
        <w:rPr>
          <w:rFonts w:asciiTheme="minorHAnsi" w:hAnsiTheme="minorHAnsi" w:cstheme="minorHAnsi"/>
          <w:i/>
          <w:color w:val="auto"/>
          <w:sz w:val="22"/>
          <w:szCs w:val="22"/>
        </w:rPr>
        <w:t>Question:</w:t>
      </w:r>
      <w:r w:rsidRPr="00E96920">
        <w:rPr>
          <w:rFonts w:asciiTheme="minorHAnsi" w:hAnsiTheme="minorHAnsi" w:cstheme="minorHAnsi"/>
          <w:color w:val="auto"/>
          <w:sz w:val="22"/>
          <w:szCs w:val="22"/>
        </w:rPr>
        <w:t xml:space="preserve"> </w:t>
      </w:r>
      <w:r w:rsidRPr="00E96920">
        <w:rPr>
          <w:rStyle w:val="Times14"/>
          <w:rFonts w:asciiTheme="minorHAnsi" w:hAnsiTheme="minorHAnsi" w:cstheme="minorHAnsi"/>
          <w:color w:val="auto"/>
          <w:sz w:val="22"/>
          <w:szCs w:val="22"/>
        </w:rPr>
        <w:t>A sea turtle can swim 5 miles every 15 minutes. How far can the sea turtle swim in 4 hours?</w:t>
      </w:r>
    </w:p>
    <w:p w:rsidR="00C0326A" w:rsidRDefault="00C0326A" w:rsidP="00C21C71">
      <w:pPr>
        <w:spacing w:after="0"/>
        <w:rPr>
          <w:rFonts w:cstheme="minorHAnsi"/>
          <w:i/>
        </w:rPr>
      </w:pPr>
    </w:p>
    <w:p w:rsidR="00C0326A" w:rsidRDefault="00C0326A" w:rsidP="00C21C71">
      <w:pPr>
        <w:spacing w:after="0"/>
        <w:rPr>
          <w:rFonts w:cstheme="minorHAnsi"/>
        </w:rPr>
      </w:pPr>
    </w:p>
    <w:p w:rsidR="00C21C71" w:rsidRPr="00E96920" w:rsidRDefault="00C21C71" w:rsidP="00C21C71">
      <w:pPr>
        <w:spacing w:after="0"/>
        <w:rPr>
          <w:rFonts w:cstheme="minorHAnsi"/>
        </w:rPr>
      </w:pPr>
    </w:p>
    <w:p w:rsidR="00C0326A" w:rsidRPr="00E96920" w:rsidRDefault="00C0326A" w:rsidP="00C21C71">
      <w:pPr>
        <w:spacing w:after="0"/>
        <w:rPr>
          <w:rFonts w:cstheme="minorHAnsi"/>
        </w:rPr>
      </w:pPr>
      <w:r>
        <w:rPr>
          <w:rFonts w:cstheme="minorHAnsi"/>
          <w:b/>
          <w:noProof/>
        </w:rPr>
        <w:drawing>
          <wp:anchor distT="0" distB="0" distL="114300" distR="114300" simplePos="0" relativeHeight="251660288" behindDoc="0" locked="0" layoutInCell="1" allowOverlap="1" wp14:anchorId="23F133C9" wp14:editId="775C7092">
            <wp:simplePos x="0" y="0"/>
            <wp:positionH relativeFrom="margin">
              <wp:align>right</wp:align>
            </wp:positionH>
            <wp:positionV relativeFrom="paragraph">
              <wp:posOffset>6350</wp:posOffset>
            </wp:positionV>
            <wp:extent cx="861060" cy="480060"/>
            <wp:effectExtent l="0" t="0" r="0" b="0"/>
            <wp:wrapSquare wrapText="bothSides"/>
            <wp:docPr id="1" name="Picture 1" descr="C:\Users\jane.adams\AppData\Local\Microsoft\Windows\INetCache\Content.Word\wh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wha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920">
        <w:rPr>
          <w:rFonts w:cstheme="minorHAnsi"/>
          <w:b/>
        </w:rPr>
        <w:t>Upper Elementary:</w:t>
      </w:r>
      <w:r w:rsidRPr="00C0326A">
        <w:rPr>
          <w:rFonts w:cstheme="minorHAnsi"/>
          <w:b/>
        </w:rPr>
        <w:t xml:space="preserve"> </w:t>
      </w:r>
    </w:p>
    <w:p w:rsidR="00C0326A" w:rsidRPr="00E96920" w:rsidRDefault="00C0326A" w:rsidP="00C21C71">
      <w:pPr>
        <w:pStyle w:val="BasicParagraph"/>
        <w:suppressAutoHyphens/>
        <w:spacing w:line="276" w:lineRule="auto"/>
        <w:jc w:val="both"/>
        <w:rPr>
          <w:rFonts w:asciiTheme="minorHAnsi" w:hAnsiTheme="minorHAnsi" w:cstheme="minorHAnsi"/>
          <w:color w:val="auto"/>
          <w:sz w:val="22"/>
          <w:szCs w:val="22"/>
        </w:rPr>
      </w:pPr>
      <w:r w:rsidRPr="00E96920">
        <w:rPr>
          <w:rFonts w:asciiTheme="minorHAnsi" w:hAnsiTheme="minorHAnsi" w:cstheme="minorHAnsi"/>
          <w:i/>
          <w:color w:val="auto"/>
          <w:sz w:val="22"/>
          <w:szCs w:val="22"/>
        </w:rPr>
        <w:t>Question:</w:t>
      </w:r>
      <w:r w:rsidRPr="00E96920">
        <w:rPr>
          <w:rFonts w:asciiTheme="minorHAnsi" w:hAnsiTheme="minorHAnsi" w:cstheme="minorHAnsi"/>
          <w:color w:val="auto"/>
          <w:sz w:val="22"/>
          <w:szCs w:val="22"/>
        </w:rPr>
        <w:t xml:space="preserve"> </w:t>
      </w:r>
      <w:r w:rsidRPr="00E96920">
        <w:rPr>
          <w:rStyle w:val="Times14"/>
          <w:rFonts w:asciiTheme="minorHAnsi" w:hAnsiTheme="minorHAnsi" w:cstheme="minorHAnsi"/>
          <w:color w:val="auto"/>
          <w:sz w:val="22"/>
          <w:szCs w:val="22"/>
        </w:rPr>
        <w:t>An adult blue whale weighs 200 tons. An adult Hector’s dolphin weighs 125 pounds. How many times the weight of the Hector’s dolphin is the blue whale?</w:t>
      </w:r>
    </w:p>
    <w:p w:rsidR="00C0326A" w:rsidRDefault="00C0326A" w:rsidP="00C21C71">
      <w:pPr>
        <w:spacing w:after="0"/>
        <w:rPr>
          <w:rFonts w:cstheme="minorHAnsi"/>
          <w:i/>
        </w:rPr>
      </w:pPr>
    </w:p>
    <w:p w:rsidR="00C21C71" w:rsidRDefault="00C21C71" w:rsidP="00C21C71">
      <w:pPr>
        <w:spacing w:after="0"/>
        <w:rPr>
          <w:rFonts w:cstheme="minorHAnsi"/>
          <w:i/>
        </w:rPr>
      </w:pPr>
    </w:p>
    <w:p w:rsidR="00C0326A" w:rsidRPr="00E96920" w:rsidRDefault="00C0326A" w:rsidP="00C21C71">
      <w:pPr>
        <w:spacing w:after="0"/>
        <w:rPr>
          <w:rFonts w:cstheme="minorHAnsi"/>
        </w:rPr>
      </w:pPr>
      <w:r>
        <w:rPr>
          <w:rFonts w:cstheme="minorHAnsi"/>
          <w:b/>
          <w:noProof/>
        </w:rPr>
        <w:drawing>
          <wp:anchor distT="0" distB="0" distL="114300" distR="114300" simplePos="0" relativeHeight="251661312" behindDoc="0" locked="0" layoutInCell="1" allowOverlap="1" wp14:anchorId="305786FA" wp14:editId="28E1FB11">
            <wp:simplePos x="0" y="0"/>
            <wp:positionH relativeFrom="margin">
              <wp:align>left</wp:align>
            </wp:positionH>
            <wp:positionV relativeFrom="paragraph">
              <wp:posOffset>254000</wp:posOffset>
            </wp:positionV>
            <wp:extent cx="554990" cy="624840"/>
            <wp:effectExtent l="0" t="0" r="0" b="3810"/>
            <wp:wrapSquare wrapText="bothSides"/>
            <wp:docPr id="2" name="Picture 2" descr="C:\Users\jane.adams\AppData\Local\Microsoft\Windows\INetCache\Content.Word\p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pan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26A" w:rsidRPr="00E96920" w:rsidRDefault="00C0326A" w:rsidP="00C21C71">
      <w:pPr>
        <w:spacing w:after="0"/>
        <w:rPr>
          <w:rFonts w:cstheme="minorHAnsi"/>
        </w:rPr>
      </w:pPr>
      <w:r w:rsidRPr="00E96920">
        <w:rPr>
          <w:rFonts w:cstheme="minorHAnsi"/>
          <w:b/>
        </w:rPr>
        <w:t>Middle School:</w:t>
      </w: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r w:rsidRPr="00E96920">
        <w:rPr>
          <w:rStyle w:val="apple-style-span"/>
          <w:rFonts w:asciiTheme="minorHAnsi" w:hAnsiTheme="minorHAnsi" w:cstheme="minorHAnsi"/>
          <w:i/>
          <w:color w:val="auto"/>
          <w:sz w:val="22"/>
          <w:szCs w:val="22"/>
        </w:rPr>
        <w:t>Question</w:t>
      </w:r>
      <w:r w:rsidRPr="00E96920">
        <w:rPr>
          <w:rFonts w:asciiTheme="minorHAnsi" w:hAnsiTheme="minorHAnsi" w:cstheme="minorHAnsi"/>
          <w:i/>
          <w:color w:val="auto"/>
          <w:sz w:val="22"/>
          <w:szCs w:val="22"/>
        </w:rPr>
        <w:t xml:space="preserve">: </w:t>
      </w:r>
      <w:r w:rsidRPr="00E96920">
        <w:rPr>
          <w:rStyle w:val="Times14"/>
          <w:rFonts w:asciiTheme="minorHAnsi" w:hAnsiTheme="minorHAnsi" w:cstheme="minorHAnsi"/>
          <w:color w:val="auto"/>
          <w:sz w:val="22"/>
          <w:szCs w:val="22"/>
        </w:rPr>
        <w:t>A giant panda eats 30 pounds of bamboo per day. If 5 giant pandas live in a sanctuary that produces 145 pounds of edible bamboo per day and the san</w:t>
      </w:r>
      <w:r>
        <w:rPr>
          <w:rStyle w:val="Times14"/>
          <w:rFonts w:asciiTheme="minorHAnsi" w:hAnsiTheme="minorHAnsi" w:cstheme="minorHAnsi"/>
          <w:color w:val="auto"/>
          <w:sz w:val="22"/>
          <w:szCs w:val="22"/>
        </w:rPr>
        <w:t>c</w:t>
      </w:r>
      <w:r w:rsidRPr="00E96920">
        <w:rPr>
          <w:rStyle w:val="Times14"/>
          <w:rFonts w:asciiTheme="minorHAnsi" w:hAnsiTheme="minorHAnsi" w:cstheme="minorHAnsi"/>
          <w:color w:val="auto"/>
          <w:sz w:val="22"/>
          <w:szCs w:val="22"/>
        </w:rPr>
        <w:t>tuary currently has 60 pounds of edible bamboo available to the pandas, then how long will it take for the pandas to run out of bamboo?</w:t>
      </w:r>
    </w:p>
    <w:p w:rsidR="00C0326A" w:rsidRDefault="00C0326A" w:rsidP="00C21C71">
      <w:pPr>
        <w:spacing w:after="0"/>
        <w:rPr>
          <w:rStyle w:val="apple-style-span"/>
          <w:rFonts w:cstheme="minorHAnsi"/>
          <w:i/>
        </w:rPr>
      </w:pPr>
    </w:p>
    <w:p w:rsidR="00C21C71" w:rsidRDefault="00C21C71" w:rsidP="00C21C71">
      <w:pPr>
        <w:spacing w:after="0"/>
        <w:rPr>
          <w:rStyle w:val="apple-style-span"/>
          <w:rFonts w:cstheme="minorHAnsi"/>
          <w:i/>
        </w:rPr>
      </w:pPr>
      <w:bookmarkStart w:id="0" w:name="_GoBack"/>
      <w:bookmarkEnd w:id="0"/>
    </w:p>
    <w:p w:rsidR="00C0326A" w:rsidRPr="00E96920" w:rsidRDefault="00C0326A" w:rsidP="00C21C71">
      <w:pPr>
        <w:spacing w:after="0"/>
        <w:rPr>
          <w:rFonts w:cstheme="minorHAnsi"/>
        </w:rPr>
      </w:pPr>
    </w:p>
    <w:p w:rsidR="00C0326A" w:rsidRPr="00E96920" w:rsidRDefault="00C0326A" w:rsidP="00C21C71">
      <w:pPr>
        <w:tabs>
          <w:tab w:val="left" w:pos="2115"/>
        </w:tabs>
        <w:spacing w:after="0"/>
        <w:rPr>
          <w:rFonts w:cstheme="minorHAnsi"/>
        </w:rPr>
      </w:pPr>
      <w:r>
        <w:rPr>
          <w:rFonts w:cstheme="minorHAnsi"/>
          <w:b/>
          <w:noProof/>
        </w:rPr>
        <w:drawing>
          <wp:anchor distT="0" distB="0" distL="114300" distR="114300" simplePos="0" relativeHeight="251662336" behindDoc="0" locked="0" layoutInCell="1" allowOverlap="1" wp14:anchorId="00697147" wp14:editId="682B69D0">
            <wp:simplePos x="0" y="0"/>
            <wp:positionH relativeFrom="margin">
              <wp:posOffset>4808855</wp:posOffset>
            </wp:positionH>
            <wp:positionV relativeFrom="paragraph">
              <wp:posOffset>8890</wp:posOffset>
            </wp:positionV>
            <wp:extent cx="1134110" cy="624840"/>
            <wp:effectExtent l="0" t="0" r="8890" b="3810"/>
            <wp:wrapSquare wrapText="bothSides"/>
            <wp:docPr id="3" name="Picture 3" descr="C:\Users\jane.adams\AppData\Local\Microsoft\Windows\INetCache\Content.Word\lem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lem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920">
        <w:rPr>
          <w:rFonts w:cstheme="minorHAnsi"/>
          <w:b/>
        </w:rPr>
        <w:t>Algebra and Up:</w:t>
      </w:r>
      <w:r w:rsidRPr="00C0326A">
        <w:rPr>
          <w:rFonts w:cstheme="minorHAnsi"/>
          <w:b/>
          <w:noProof/>
        </w:rPr>
        <w:t xml:space="preserve"> </w:t>
      </w: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r w:rsidRPr="00E96920">
        <w:rPr>
          <w:rFonts w:asciiTheme="minorHAnsi" w:hAnsiTheme="minorHAnsi" w:cstheme="minorHAnsi"/>
          <w:i/>
          <w:color w:val="auto"/>
          <w:sz w:val="22"/>
          <w:szCs w:val="22"/>
        </w:rPr>
        <w:t>Question:</w:t>
      </w:r>
      <w:r w:rsidRPr="00E96920">
        <w:rPr>
          <w:rFonts w:asciiTheme="minorHAnsi" w:hAnsiTheme="minorHAnsi" w:cstheme="minorHAnsi"/>
          <w:color w:val="auto"/>
          <w:sz w:val="22"/>
          <w:szCs w:val="22"/>
        </w:rPr>
        <w:t xml:space="preserve"> </w:t>
      </w:r>
      <w:r w:rsidRPr="00E96920">
        <w:rPr>
          <w:rStyle w:val="Times14"/>
          <w:rFonts w:asciiTheme="minorHAnsi" w:hAnsiTheme="minorHAnsi" w:cstheme="minorHAnsi"/>
          <w:color w:val="auto"/>
          <w:sz w:val="22"/>
          <w:szCs w:val="22"/>
        </w:rPr>
        <w:t xml:space="preserve">When a lemur leaps across the ground, it travels forward 30 feet and reaches a height of 10 feet in the air. Each leap takes 2 seconds from take-off to landing. Model the lemur’s leap with the equation of a parabola in which </w:t>
      </w:r>
      <w:r w:rsidRPr="00E96920">
        <w:rPr>
          <w:rStyle w:val="Times14"/>
          <w:rFonts w:asciiTheme="minorHAnsi" w:hAnsiTheme="minorHAnsi" w:cstheme="minorHAnsi"/>
          <w:b/>
          <w:bCs/>
          <w:i/>
          <w:iCs/>
          <w:color w:val="auto"/>
          <w:sz w:val="22"/>
          <w:szCs w:val="22"/>
        </w:rPr>
        <w:t>x</w:t>
      </w:r>
      <w:r w:rsidRPr="00E96920">
        <w:rPr>
          <w:rStyle w:val="Times14"/>
          <w:rFonts w:asciiTheme="minorHAnsi" w:hAnsiTheme="minorHAnsi" w:cstheme="minorHAnsi"/>
          <w:color w:val="auto"/>
          <w:sz w:val="22"/>
          <w:szCs w:val="22"/>
        </w:rPr>
        <w:t xml:space="preserve"> = the elapsed time in seconds and </w:t>
      </w:r>
      <w:r w:rsidRPr="00E96920">
        <w:rPr>
          <w:rStyle w:val="Times14"/>
          <w:rFonts w:asciiTheme="minorHAnsi" w:hAnsiTheme="minorHAnsi" w:cstheme="minorHAnsi"/>
          <w:b/>
          <w:bCs/>
          <w:i/>
          <w:iCs/>
          <w:color w:val="auto"/>
          <w:sz w:val="22"/>
          <w:szCs w:val="22"/>
        </w:rPr>
        <w:t>y</w:t>
      </w:r>
      <w:r w:rsidRPr="00E96920">
        <w:rPr>
          <w:rStyle w:val="Times14"/>
          <w:rFonts w:asciiTheme="minorHAnsi" w:hAnsiTheme="minorHAnsi" w:cstheme="minorHAnsi"/>
          <w:color w:val="auto"/>
          <w:sz w:val="22"/>
          <w:szCs w:val="22"/>
        </w:rPr>
        <w:t xml:space="preserve"> = the height off the ground in feet.</w:t>
      </w: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r w:rsidRPr="00E96920">
        <w:rPr>
          <w:rStyle w:val="Times14"/>
          <w:rFonts w:asciiTheme="minorHAnsi" w:hAnsiTheme="minorHAnsi" w:cstheme="minorHAnsi"/>
          <w:color w:val="auto"/>
          <w:sz w:val="22"/>
          <w:szCs w:val="22"/>
        </w:rPr>
        <w:t xml:space="preserve">[Hint: A parabola in vertex form is written </w:t>
      </w:r>
      <w:r w:rsidRPr="00E96920">
        <w:rPr>
          <w:rStyle w:val="Times14"/>
          <w:rFonts w:asciiTheme="minorHAnsi" w:hAnsiTheme="minorHAnsi" w:cstheme="minorHAnsi"/>
          <w:b/>
          <w:bCs/>
          <w:i/>
          <w:iCs/>
          <w:color w:val="auto"/>
          <w:sz w:val="22"/>
          <w:szCs w:val="22"/>
        </w:rPr>
        <w:t>y</w:t>
      </w:r>
      <w:r w:rsidRPr="00E96920">
        <w:rPr>
          <w:rStyle w:val="Times14"/>
          <w:rFonts w:asciiTheme="minorHAnsi" w:hAnsiTheme="minorHAnsi" w:cstheme="minorHAnsi"/>
          <w:color w:val="auto"/>
          <w:sz w:val="22"/>
          <w:szCs w:val="22"/>
        </w:rPr>
        <w:t xml:space="preserve"> = </w:t>
      </w:r>
      <w:proofErr w:type="gramStart"/>
      <w:r w:rsidRPr="00E96920">
        <w:rPr>
          <w:rStyle w:val="Times14"/>
          <w:rFonts w:asciiTheme="minorHAnsi" w:hAnsiTheme="minorHAnsi" w:cstheme="minorHAnsi"/>
          <w:i/>
          <w:iCs/>
          <w:color w:val="auto"/>
          <w:sz w:val="22"/>
          <w:szCs w:val="22"/>
        </w:rPr>
        <w:t>a</w:t>
      </w:r>
      <w:r w:rsidRPr="00E96920">
        <w:rPr>
          <w:rStyle w:val="Times14"/>
          <w:rFonts w:asciiTheme="minorHAnsi" w:hAnsiTheme="minorHAnsi" w:cstheme="minorHAnsi"/>
          <w:color w:val="auto"/>
          <w:sz w:val="22"/>
          <w:szCs w:val="22"/>
        </w:rPr>
        <w:t>(</w:t>
      </w:r>
      <w:proofErr w:type="gramEnd"/>
      <w:r w:rsidRPr="00E96920">
        <w:rPr>
          <w:rStyle w:val="Times14"/>
          <w:rFonts w:asciiTheme="minorHAnsi" w:hAnsiTheme="minorHAnsi" w:cstheme="minorHAnsi"/>
          <w:b/>
          <w:bCs/>
          <w:i/>
          <w:iCs/>
          <w:color w:val="auto"/>
          <w:sz w:val="22"/>
          <w:szCs w:val="22"/>
        </w:rPr>
        <w:t>x</w:t>
      </w:r>
      <w:r w:rsidRPr="00E96920">
        <w:rPr>
          <w:rStyle w:val="Times14"/>
          <w:rFonts w:asciiTheme="minorHAnsi" w:hAnsiTheme="minorHAnsi" w:cstheme="minorHAnsi"/>
          <w:color w:val="auto"/>
          <w:sz w:val="22"/>
          <w:szCs w:val="22"/>
        </w:rPr>
        <w:t xml:space="preserve"> – </w:t>
      </w:r>
      <w:r w:rsidRPr="00E96920">
        <w:rPr>
          <w:rStyle w:val="Times14"/>
          <w:rFonts w:asciiTheme="minorHAnsi" w:hAnsiTheme="minorHAnsi" w:cstheme="minorHAnsi"/>
          <w:i/>
          <w:iCs/>
          <w:color w:val="auto"/>
          <w:sz w:val="22"/>
          <w:szCs w:val="22"/>
        </w:rPr>
        <w:t>h</w:t>
      </w:r>
      <w:r w:rsidRPr="00E96920">
        <w:rPr>
          <w:rStyle w:val="Times14"/>
          <w:rFonts w:asciiTheme="minorHAnsi" w:hAnsiTheme="minorHAnsi" w:cstheme="minorHAnsi"/>
          <w:color w:val="auto"/>
          <w:sz w:val="22"/>
          <w:szCs w:val="22"/>
        </w:rPr>
        <w:t>)</w:t>
      </w:r>
      <w:r w:rsidRPr="00E96920">
        <w:rPr>
          <w:rFonts w:ascii="Arial" w:hAnsi="Arial" w:cs="Arial"/>
          <w:color w:val="222222"/>
          <w:sz w:val="21"/>
          <w:szCs w:val="21"/>
          <w:shd w:val="clear" w:color="auto" w:fill="F8F9FA"/>
        </w:rPr>
        <w:t>²</w:t>
      </w:r>
      <w:r w:rsidRPr="00E96920">
        <w:rPr>
          <w:rStyle w:val="Times14"/>
          <w:rFonts w:asciiTheme="minorHAnsi" w:hAnsiTheme="minorHAnsi" w:cstheme="minorHAnsi"/>
          <w:color w:val="auto"/>
          <w:sz w:val="22"/>
          <w:szCs w:val="22"/>
        </w:rPr>
        <w:t xml:space="preserve"> + </w:t>
      </w:r>
      <w:r w:rsidRPr="00E96920">
        <w:rPr>
          <w:rStyle w:val="Times14"/>
          <w:rFonts w:asciiTheme="minorHAnsi" w:hAnsiTheme="minorHAnsi" w:cstheme="minorHAnsi"/>
          <w:i/>
          <w:iCs/>
          <w:color w:val="auto"/>
          <w:sz w:val="22"/>
          <w:szCs w:val="22"/>
        </w:rPr>
        <w:t>k</w:t>
      </w:r>
      <w:r w:rsidRPr="00E96920">
        <w:rPr>
          <w:rStyle w:val="Times14"/>
          <w:rFonts w:asciiTheme="minorHAnsi" w:hAnsiTheme="minorHAnsi" w:cstheme="minorHAnsi"/>
          <w:color w:val="auto"/>
          <w:sz w:val="22"/>
          <w:szCs w:val="22"/>
        </w:rPr>
        <w:t xml:space="preserve"> when (</w:t>
      </w:r>
      <w:r w:rsidRPr="00E96920">
        <w:rPr>
          <w:rStyle w:val="Times14"/>
          <w:rFonts w:asciiTheme="minorHAnsi" w:hAnsiTheme="minorHAnsi" w:cstheme="minorHAnsi"/>
          <w:i/>
          <w:iCs/>
          <w:color w:val="auto"/>
          <w:sz w:val="22"/>
          <w:szCs w:val="22"/>
        </w:rPr>
        <w:t>h</w:t>
      </w:r>
      <w:r w:rsidRPr="00E96920">
        <w:rPr>
          <w:rStyle w:val="Times14"/>
          <w:rFonts w:asciiTheme="minorHAnsi" w:hAnsiTheme="minorHAnsi" w:cstheme="minorHAnsi"/>
          <w:color w:val="auto"/>
          <w:sz w:val="22"/>
          <w:szCs w:val="22"/>
        </w:rPr>
        <w:t xml:space="preserve">, </w:t>
      </w:r>
      <w:r w:rsidRPr="00E96920">
        <w:rPr>
          <w:rStyle w:val="Times14"/>
          <w:rFonts w:asciiTheme="minorHAnsi" w:hAnsiTheme="minorHAnsi" w:cstheme="minorHAnsi"/>
          <w:i/>
          <w:iCs/>
          <w:color w:val="auto"/>
          <w:sz w:val="22"/>
          <w:szCs w:val="22"/>
        </w:rPr>
        <w:t>k</w:t>
      </w:r>
      <w:r w:rsidRPr="00E96920">
        <w:rPr>
          <w:rStyle w:val="Times14"/>
          <w:rFonts w:asciiTheme="minorHAnsi" w:hAnsiTheme="minorHAnsi" w:cstheme="minorHAnsi"/>
          <w:color w:val="auto"/>
          <w:sz w:val="22"/>
          <w:szCs w:val="22"/>
        </w:rPr>
        <w:t>) is the vertex.]</w:t>
      </w:r>
    </w:p>
    <w:p w:rsidR="00C0326A"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p>
    <w:p w:rsidR="00C0326A" w:rsidRDefault="00C0326A" w:rsidP="00C21C71">
      <w:pPr>
        <w:spacing w:after="0"/>
        <w:rPr>
          <w:rStyle w:val="Times14"/>
          <w:rFonts w:asciiTheme="minorHAnsi" w:hAnsiTheme="minorHAnsi" w:cstheme="minorHAnsi"/>
          <w:color w:val="auto"/>
          <w:sz w:val="22"/>
          <w:szCs w:val="22"/>
        </w:rPr>
      </w:pPr>
    </w:p>
    <w:p w:rsidR="00C0326A" w:rsidRDefault="00C0326A" w:rsidP="00C21C71">
      <w:pPr>
        <w:rPr>
          <w:rStyle w:val="Times14"/>
          <w:rFonts w:asciiTheme="minorHAnsi" w:hAnsiTheme="minorHAnsi" w:cstheme="minorHAnsi"/>
          <w:color w:val="auto"/>
          <w:sz w:val="22"/>
          <w:szCs w:val="22"/>
        </w:rPr>
      </w:pPr>
      <w:r>
        <w:rPr>
          <w:rStyle w:val="Times14"/>
          <w:rFonts w:asciiTheme="minorHAnsi" w:hAnsiTheme="minorHAnsi" w:cstheme="minorHAnsi"/>
          <w:color w:val="auto"/>
          <w:sz w:val="22"/>
          <w:szCs w:val="22"/>
        </w:rPr>
        <w:br w:type="page"/>
      </w:r>
    </w:p>
    <w:p w:rsidR="00C0326A" w:rsidRPr="00E96920" w:rsidRDefault="00C0326A" w:rsidP="00C21C71">
      <w:pPr>
        <w:spacing w:after="0"/>
        <w:rPr>
          <w:rFonts w:cstheme="minorHAnsi"/>
        </w:rPr>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770255" cy="579120"/>
            <wp:effectExtent l="0" t="0" r="0" b="0"/>
            <wp:wrapSquare wrapText="bothSides"/>
            <wp:docPr id="7" name="Picture 7" descr="C:\Users\jane.adams\AppData\Local\Microsoft\Windows\INetCache\Content.Word\sea tur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sea turt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25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920">
        <w:rPr>
          <w:rFonts w:cstheme="minorHAnsi"/>
          <w:b/>
        </w:rPr>
        <w:t>Lower Elementary:</w:t>
      </w:r>
    </w:p>
    <w:p w:rsidR="00C0326A" w:rsidRPr="00E96920" w:rsidRDefault="00C0326A" w:rsidP="00C21C71">
      <w:pPr>
        <w:pStyle w:val="BasicParagraph"/>
        <w:suppressAutoHyphens/>
        <w:spacing w:line="276" w:lineRule="auto"/>
        <w:jc w:val="both"/>
        <w:rPr>
          <w:rFonts w:asciiTheme="minorHAnsi" w:hAnsiTheme="minorHAnsi" w:cstheme="minorHAnsi"/>
          <w:color w:val="auto"/>
          <w:sz w:val="22"/>
          <w:szCs w:val="22"/>
        </w:rPr>
      </w:pPr>
      <w:r w:rsidRPr="00E96920">
        <w:rPr>
          <w:rFonts w:asciiTheme="minorHAnsi" w:hAnsiTheme="minorHAnsi" w:cstheme="minorHAnsi"/>
          <w:i/>
          <w:color w:val="auto"/>
          <w:sz w:val="22"/>
          <w:szCs w:val="22"/>
        </w:rPr>
        <w:t>Question:</w:t>
      </w:r>
      <w:r w:rsidRPr="00E96920">
        <w:rPr>
          <w:rFonts w:asciiTheme="minorHAnsi" w:hAnsiTheme="minorHAnsi" w:cstheme="minorHAnsi"/>
          <w:color w:val="auto"/>
          <w:sz w:val="22"/>
          <w:szCs w:val="22"/>
        </w:rPr>
        <w:t xml:space="preserve"> </w:t>
      </w:r>
      <w:r w:rsidRPr="00E96920">
        <w:rPr>
          <w:rStyle w:val="Times14"/>
          <w:rFonts w:asciiTheme="minorHAnsi" w:hAnsiTheme="minorHAnsi" w:cstheme="minorHAnsi"/>
          <w:color w:val="auto"/>
          <w:sz w:val="22"/>
          <w:szCs w:val="22"/>
        </w:rPr>
        <w:t>A sea turtle can swim 5 miles every 15 minutes. How far can the sea turtle swim in 4 hours?</w:t>
      </w:r>
    </w:p>
    <w:p w:rsidR="00C0326A" w:rsidRPr="00E96920" w:rsidRDefault="00C0326A" w:rsidP="00C21C71">
      <w:pPr>
        <w:spacing w:after="0"/>
        <w:rPr>
          <w:rFonts w:cstheme="minorHAnsi"/>
        </w:rPr>
      </w:pPr>
      <w:r w:rsidRPr="00E96920">
        <w:rPr>
          <w:rFonts w:cstheme="minorHAnsi"/>
          <w:i/>
        </w:rPr>
        <w:t>Answer:</w:t>
      </w:r>
      <w:r w:rsidRPr="00E96920">
        <w:rPr>
          <w:rFonts w:cstheme="minorHAnsi"/>
        </w:rPr>
        <w:t xml:space="preserve">  </w:t>
      </w:r>
      <w:r w:rsidRPr="00E96920">
        <w:rPr>
          <w:rStyle w:val="Times14"/>
          <w:rFonts w:asciiTheme="minorHAnsi" w:hAnsiTheme="minorHAnsi" w:cstheme="minorHAnsi"/>
          <w:color w:val="auto"/>
          <w:sz w:val="22"/>
          <w:szCs w:val="22"/>
        </w:rPr>
        <w:t>80 miles</w:t>
      </w: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r w:rsidRPr="00E96920">
        <w:rPr>
          <w:rFonts w:asciiTheme="minorHAnsi" w:hAnsiTheme="minorHAnsi" w:cstheme="minorHAnsi"/>
          <w:i/>
          <w:color w:val="auto"/>
          <w:sz w:val="22"/>
          <w:szCs w:val="22"/>
        </w:rPr>
        <w:t>Solution:</w:t>
      </w:r>
      <w:r w:rsidRPr="00E96920">
        <w:rPr>
          <w:rFonts w:asciiTheme="minorHAnsi" w:hAnsiTheme="minorHAnsi" w:cstheme="minorHAnsi"/>
          <w:color w:val="auto"/>
          <w:sz w:val="22"/>
          <w:szCs w:val="22"/>
        </w:rPr>
        <w:t xml:space="preserve">  </w:t>
      </w:r>
      <w:r w:rsidRPr="00E96920">
        <w:rPr>
          <w:rStyle w:val="Times14"/>
          <w:rFonts w:asciiTheme="minorHAnsi" w:hAnsiTheme="minorHAnsi" w:cstheme="minorHAnsi"/>
          <w:color w:val="auto"/>
          <w:sz w:val="22"/>
          <w:szCs w:val="22"/>
        </w:rPr>
        <w:t>Since 15 minutes is a quarter of an hour, there are 4 15-minute periods in each hour. That means the sea turtle swims 5, 10, 15, 20 miles in an hour. So, in 4 hours, the sea turtle swims 20, 40, 60, 80 miles.</w:t>
      </w:r>
    </w:p>
    <w:p w:rsidR="00C0326A" w:rsidRPr="00E96920" w:rsidRDefault="00C0326A" w:rsidP="00C21C71">
      <w:pPr>
        <w:spacing w:after="0"/>
        <w:rPr>
          <w:rFonts w:cstheme="minorHAnsi"/>
        </w:rPr>
      </w:pPr>
    </w:p>
    <w:p w:rsidR="00C0326A" w:rsidRPr="00E96920" w:rsidRDefault="00C0326A" w:rsidP="00C21C71">
      <w:pPr>
        <w:spacing w:after="0"/>
        <w:rPr>
          <w:rFonts w:cstheme="minorHAnsi"/>
        </w:rPr>
      </w:pPr>
      <w:r>
        <w:rPr>
          <w:rFonts w:cstheme="minorHAnsi"/>
          <w:b/>
          <w:noProof/>
        </w:rPr>
        <w:drawing>
          <wp:anchor distT="0" distB="0" distL="114300" distR="114300" simplePos="0" relativeHeight="251665408" behindDoc="0" locked="0" layoutInCell="1" allowOverlap="1" wp14:anchorId="23F133C9" wp14:editId="775C7092">
            <wp:simplePos x="0" y="0"/>
            <wp:positionH relativeFrom="margin">
              <wp:align>right</wp:align>
            </wp:positionH>
            <wp:positionV relativeFrom="paragraph">
              <wp:posOffset>6350</wp:posOffset>
            </wp:positionV>
            <wp:extent cx="861060" cy="480060"/>
            <wp:effectExtent l="0" t="0" r="0" b="0"/>
            <wp:wrapSquare wrapText="bothSides"/>
            <wp:docPr id="4" name="Picture 4" descr="C:\Users\jane.adams\AppData\Local\Microsoft\Windows\INetCache\Content.Word\wh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wha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920">
        <w:rPr>
          <w:rFonts w:cstheme="minorHAnsi"/>
          <w:b/>
        </w:rPr>
        <w:t>Upper Elementary:</w:t>
      </w:r>
      <w:r w:rsidRPr="00C0326A">
        <w:rPr>
          <w:rFonts w:cstheme="minorHAnsi"/>
          <w:b/>
        </w:rPr>
        <w:t xml:space="preserve"> </w:t>
      </w:r>
    </w:p>
    <w:p w:rsidR="00C0326A" w:rsidRPr="00E96920" w:rsidRDefault="00C0326A" w:rsidP="00C21C71">
      <w:pPr>
        <w:pStyle w:val="BasicParagraph"/>
        <w:suppressAutoHyphens/>
        <w:spacing w:line="276" w:lineRule="auto"/>
        <w:jc w:val="both"/>
        <w:rPr>
          <w:rFonts w:asciiTheme="minorHAnsi" w:hAnsiTheme="minorHAnsi" w:cstheme="minorHAnsi"/>
          <w:color w:val="auto"/>
          <w:sz w:val="22"/>
          <w:szCs w:val="22"/>
        </w:rPr>
      </w:pPr>
      <w:r w:rsidRPr="00E96920">
        <w:rPr>
          <w:rFonts w:asciiTheme="minorHAnsi" w:hAnsiTheme="minorHAnsi" w:cstheme="minorHAnsi"/>
          <w:i/>
          <w:color w:val="auto"/>
          <w:sz w:val="22"/>
          <w:szCs w:val="22"/>
        </w:rPr>
        <w:t>Question:</w:t>
      </w:r>
      <w:r w:rsidRPr="00E96920">
        <w:rPr>
          <w:rFonts w:asciiTheme="minorHAnsi" w:hAnsiTheme="minorHAnsi" w:cstheme="minorHAnsi"/>
          <w:color w:val="auto"/>
          <w:sz w:val="22"/>
          <w:szCs w:val="22"/>
        </w:rPr>
        <w:t xml:space="preserve"> </w:t>
      </w:r>
      <w:r w:rsidRPr="00E96920">
        <w:rPr>
          <w:rStyle w:val="Times14"/>
          <w:rFonts w:asciiTheme="minorHAnsi" w:hAnsiTheme="minorHAnsi" w:cstheme="minorHAnsi"/>
          <w:color w:val="auto"/>
          <w:sz w:val="22"/>
          <w:szCs w:val="22"/>
        </w:rPr>
        <w:t>An adult blue whale weighs 200 tons. An adult Hector’s dolphin weighs 125 pounds. How many times the weight of the Hector’s dolphin is the blue whale?</w:t>
      </w:r>
    </w:p>
    <w:p w:rsidR="00C0326A" w:rsidRPr="00E96920" w:rsidRDefault="00C0326A" w:rsidP="00C21C71">
      <w:pPr>
        <w:spacing w:after="0"/>
        <w:rPr>
          <w:rFonts w:cstheme="minorHAnsi"/>
        </w:rPr>
      </w:pPr>
      <w:r w:rsidRPr="00E96920">
        <w:rPr>
          <w:rFonts w:cstheme="minorHAnsi"/>
          <w:i/>
        </w:rPr>
        <w:t>Answer:</w:t>
      </w:r>
      <w:r w:rsidRPr="00E96920">
        <w:rPr>
          <w:rFonts w:cstheme="minorHAnsi"/>
        </w:rPr>
        <w:t xml:space="preserve">  </w:t>
      </w:r>
      <w:r w:rsidRPr="00E96920">
        <w:rPr>
          <w:rStyle w:val="Times14"/>
          <w:rFonts w:asciiTheme="minorHAnsi" w:hAnsiTheme="minorHAnsi" w:cstheme="minorHAnsi"/>
          <w:color w:val="auto"/>
          <w:sz w:val="22"/>
          <w:szCs w:val="22"/>
        </w:rPr>
        <w:t>3,200 times the weight</w:t>
      </w: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r w:rsidRPr="00E96920">
        <w:rPr>
          <w:rFonts w:asciiTheme="minorHAnsi" w:hAnsiTheme="minorHAnsi" w:cstheme="minorHAnsi"/>
          <w:i/>
          <w:color w:val="auto"/>
          <w:sz w:val="22"/>
          <w:szCs w:val="22"/>
        </w:rPr>
        <w:t>Solution:</w:t>
      </w:r>
      <w:r w:rsidRPr="00E96920">
        <w:rPr>
          <w:rFonts w:asciiTheme="minorHAnsi" w:hAnsiTheme="minorHAnsi" w:cstheme="minorHAnsi"/>
          <w:color w:val="auto"/>
          <w:sz w:val="22"/>
          <w:szCs w:val="22"/>
        </w:rPr>
        <w:t xml:space="preserve">  </w:t>
      </w:r>
      <w:r w:rsidRPr="00E96920">
        <w:rPr>
          <w:rStyle w:val="Times14"/>
          <w:rFonts w:asciiTheme="minorHAnsi" w:hAnsiTheme="minorHAnsi" w:cstheme="minorHAnsi"/>
          <w:color w:val="auto"/>
          <w:sz w:val="22"/>
          <w:szCs w:val="22"/>
        </w:rPr>
        <w:t>A ton is 2,000 pounds, so 200 tons is 200 × 2,000 = 400,000 pounds. If we divide 400,000 by 125, we get 3,200. So, the blue whale is 3,</w:t>
      </w:r>
      <w:r w:rsidRPr="00C0326A">
        <w:rPr>
          <w:rFonts w:cstheme="minorHAnsi"/>
          <w:b/>
        </w:rPr>
        <w:t xml:space="preserve"> </w:t>
      </w:r>
      <w:r w:rsidRPr="00E96920">
        <w:rPr>
          <w:rStyle w:val="Times14"/>
          <w:rFonts w:asciiTheme="minorHAnsi" w:hAnsiTheme="minorHAnsi" w:cstheme="minorHAnsi"/>
          <w:color w:val="auto"/>
          <w:sz w:val="22"/>
          <w:szCs w:val="22"/>
        </w:rPr>
        <w:t>200 times the weight of the Hector’s dolphin.</w:t>
      </w:r>
    </w:p>
    <w:p w:rsidR="00C0326A" w:rsidRPr="00E96920" w:rsidRDefault="00C0326A" w:rsidP="00C21C71">
      <w:pPr>
        <w:spacing w:after="0"/>
        <w:rPr>
          <w:rFonts w:cstheme="minorHAnsi"/>
        </w:rPr>
      </w:pPr>
      <w:r>
        <w:rPr>
          <w:rFonts w:cstheme="minorHAnsi"/>
          <w:b/>
          <w:noProof/>
        </w:rPr>
        <w:drawing>
          <wp:anchor distT="0" distB="0" distL="114300" distR="114300" simplePos="0" relativeHeight="251666432" behindDoc="0" locked="0" layoutInCell="1" allowOverlap="1" wp14:anchorId="305786FA" wp14:editId="28E1FB11">
            <wp:simplePos x="0" y="0"/>
            <wp:positionH relativeFrom="margin">
              <wp:align>left</wp:align>
            </wp:positionH>
            <wp:positionV relativeFrom="paragraph">
              <wp:posOffset>254000</wp:posOffset>
            </wp:positionV>
            <wp:extent cx="554990" cy="624840"/>
            <wp:effectExtent l="0" t="0" r="0" b="3810"/>
            <wp:wrapSquare wrapText="bothSides"/>
            <wp:docPr id="5" name="Picture 5" descr="C:\Users\jane.adams\AppData\Local\Microsoft\Windows\INetCache\Content.Word\p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pan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26A" w:rsidRPr="00E96920" w:rsidRDefault="00C0326A" w:rsidP="00C21C71">
      <w:pPr>
        <w:spacing w:after="0"/>
        <w:rPr>
          <w:rFonts w:cstheme="minorHAnsi"/>
        </w:rPr>
      </w:pPr>
      <w:r w:rsidRPr="00E96920">
        <w:rPr>
          <w:rFonts w:cstheme="minorHAnsi"/>
          <w:b/>
        </w:rPr>
        <w:t>Middle School:</w:t>
      </w: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r w:rsidRPr="00E96920">
        <w:rPr>
          <w:rStyle w:val="apple-style-span"/>
          <w:rFonts w:asciiTheme="minorHAnsi" w:hAnsiTheme="minorHAnsi" w:cstheme="minorHAnsi"/>
          <w:i/>
          <w:color w:val="auto"/>
          <w:sz w:val="22"/>
          <w:szCs w:val="22"/>
        </w:rPr>
        <w:t>Question</w:t>
      </w:r>
      <w:r w:rsidRPr="00E96920">
        <w:rPr>
          <w:rFonts w:asciiTheme="minorHAnsi" w:hAnsiTheme="minorHAnsi" w:cstheme="minorHAnsi"/>
          <w:i/>
          <w:color w:val="auto"/>
          <w:sz w:val="22"/>
          <w:szCs w:val="22"/>
        </w:rPr>
        <w:t xml:space="preserve">: </w:t>
      </w:r>
      <w:r w:rsidRPr="00E96920">
        <w:rPr>
          <w:rStyle w:val="Times14"/>
          <w:rFonts w:asciiTheme="minorHAnsi" w:hAnsiTheme="minorHAnsi" w:cstheme="minorHAnsi"/>
          <w:color w:val="auto"/>
          <w:sz w:val="22"/>
          <w:szCs w:val="22"/>
        </w:rPr>
        <w:t>A giant panda eats 30 pounds of bamboo per day. If 5 giant pandas live in a sanctuary that produces 145 pounds of edible bamboo per day and the san</w:t>
      </w:r>
      <w:r>
        <w:rPr>
          <w:rStyle w:val="Times14"/>
          <w:rFonts w:asciiTheme="minorHAnsi" w:hAnsiTheme="minorHAnsi" w:cstheme="minorHAnsi"/>
          <w:color w:val="auto"/>
          <w:sz w:val="22"/>
          <w:szCs w:val="22"/>
        </w:rPr>
        <w:t>c</w:t>
      </w:r>
      <w:r w:rsidRPr="00E96920">
        <w:rPr>
          <w:rStyle w:val="Times14"/>
          <w:rFonts w:asciiTheme="minorHAnsi" w:hAnsiTheme="minorHAnsi" w:cstheme="minorHAnsi"/>
          <w:color w:val="auto"/>
          <w:sz w:val="22"/>
          <w:szCs w:val="22"/>
        </w:rPr>
        <w:t>tuary currently has 60 pounds of edible bamboo available to the pandas, then how long will it take for the pandas to run out of bamboo?</w:t>
      </w:r>
    </w:p>
    <w:p w:rsidR="00C0326A" w:rsidRPr="00E96920" w:rsidRDefault="00C0326A" w:rsidP="00C21C71">
      <w:pPr>
        <w:spacing w:after="0"/>
        <w:rPr>
          <w:rStyle w:val="apple-style-span"/>
          <w:rFonts w:cstheme="minorHAnsi"/>
        </w:rPr>
      </w:pPr>
      <w:r w:rsidRPr="00E96920">
        <w:rPr>
          <w:rFonts w:cstheme="minorHAnsi"/>
        </w:rPr>
        <w:t xml:space="preserve"> </w:t>
      </w:r>
      <w:r w:rsidRPr="00E96920">
        <w:rPr>
          <w:rStyle w:val="apple-style-span"/>
          <w:rFonts w:cstheme="minorHAnsi"/>
          <w:i/>
        </w:rPr>
        <w:t>Answer</w:t>
      </w:r>
      <w:r w:rsidRPr="00E96920">
        <w:rPr>
          <w:rFonts w:cstheme="minorHAnsi"/>
          <w:i/>
        </w:rPr>
        <w:t>:</w:t>
      </w:r>
      <w:r w:rsidRPr="00E96920">
        <w:rPr>
          <w:rFonts w:cstheme="minorHAnsi"/>
        </w:rPr>
        <w:t xml:space="preserve">  </w:t>
      </w:r>
      <w:r w:rsidRPr="00E96920">
        <w:rPr>
          <w:rStyle w:val="Times14"/>
          <w:rFonts w:asciiTheme="minorHAnsi" w:hAnsiTheme="minorHAnsi" w:cstheme="minorHAnsi"/>
          <w:color w:val="auto"/>
          <w:sz w:val="22"/>
          <w:szCs w:val="22"/>
        </w:rPr>
        <w:t>12 days</w:t>
      </w: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r w:rsidRPr="00E96920">
        <w:rPr>
          <w:rFonts w:asciiTheme="minorHAnsi" w:hAnsiTheme="minorHAnsi" w:cstheme="minorHAnsi"/>
          <w:i/>
          <w:color w:val="auto"/>
          <w:sz w:val="22"/>
          <w:szCs w:val="22"/>
        </w:rPr>
        <w:t>Solution:</w:t>
      </w:r>
      <w:r w:rsidRPr="00E96920">
        <w:rPr>
          <w:rFonts w:asciiTheme="minorHAnsi" w:hAnsiTheme="minorHAnsi" w:cstheme="minorHAnsi"/>
          <w:color w:val="auto"/>
          <w:sz w:val="22"/>
          <w:szCs w:val="22"/>
        </w:rPr>
        <w:t xml:space="preserve">  </w:t>
      </w:r>
      <w:r w:rsidRPr="00E96920">
        <w:rPr>
          <w:rStyle w:val="Times14"/>
          <w:rFonts w:asciiTheme="minorHAnsi" w:hAnsiTheme="minorHAnsi" w:cstheme="minorHAnsi"/>
          <w:color w:val="auto"/>
          <w:sz w:val="22"/>
          <w:szCs w:val="22"/>
        </w:rPr>
        <w:t>Each day, the 5 pandas eat 30 × 5 = 150 pounds of bamboo. So, the pandas decrease the amount of bamboo by 150 pounds each day. The bamboo grows 145 pounds each day. So, overall, the bamboo decreases by 5 pounds per day. If the sanctuary currently has 60 pounds of bamboo, that means that the pandas will run out of bamboo in 60 ÷ 5 = 12 days.</w:t>
      </w:r>
    </w:p>
    <w:p w:rsidR="00C0326A" w:rsidRPr="00E96920" w:rsidRDefault="00C0326A" w:rsidP="00C21C71">
      <w:pPr>
        <w:spacing w:after="0"/>
        <w:rPr>
          <w:rFonts w:cstheme="minorHAnsi"/>
        </w:rPr>
      </w:pPr>
    </w:p>
    <w:p w:rsidR="00C0326A" w:rsidRPr="00E96920" w:rsidRDefault="00C0326A" w:rsidP="00C21C71">
      <w:pPr>
        <w:tabs>
          <w:tab w:val="left" w:pos="2115"/>
        </w:tabs>
        <w:spacing w:after="0"/>
        <w:rPr>
          <w:rFonts w:cstheme="minorHAnsi"/>
        </w:rPr>
      </w:pPr>
      <w:r>
        <w:rPr>
          <w:rFonts w:cstheme="minorHAnsi"/>
          <w:b/>
          <w:noProof/>
        </w:rPr>
        <w:drawing>
          <wp:anchor distT="0" distB="0" distL="114300" distR="114300" simplePos="0" relativeHeight="251667456" behindDoc="0" locked="0" layoutInCell="1" allowOverlap="1" wp14:anchorId="00697147" wp14:editId="682B69D0">
            <wp:simplePos x="0" y="0"/>
            <wp:positionH relativeFrom="margin">
              <wp:posOffset>4808855</wp:posOffset>
            </wp:positionH>
            <wp:positionV relativeFrom="paragraph">
              <wp:posOffset>8890</wp:posOffset>
            </wp:positionV>
            <wp:extent cx="1134110" cy="624840"/>
            <wp:effectExtent l="0" t="0" r="8890" b="3810"/>
            <wp:wrapSquare wrapText="bothSides"/>
            <wp:docPr id="6" name="Picture 6" descr="C:\Users\jane.adams\AppData\Local\Microsoft\Windows\INetCache\Content.Word\lem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lem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920">
        <w:rPr>
          <w:rFonts w:cstheme="minorHAnsi"/>
          <w:b/>
        </w:rPr>
        <w:t>Algebra and Up:</w:t>
      </w:r>
      <w:r w:rsidRPr="00C0326A">
        <w:rPr>
          <w:rFonts w:cstheme="minorHAnsi"/>
          <w:b/>
          <w:noProof/>
        </w:rPr>
        <w:t xml:space="preserve"> </w:t>
      </w: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r w:rsidRPr="00E96920">
        <w:rPr>
          <w:rFonts w:asciiTheme="minorHAnsi" w:hAnsiTheme="minorHAnsi" w:cstheme="minorHAnsi"/>
          <w:i/>
          <w:color w:val="auto"/>
          <w:sz w:val="22"/>
          <w:szCs w:val="22"/>
        </w:rPr>
        <w:t>Question:</w:t>
      </w:r>
      <w:r w:rsidRPr="00E96920">
        <w:rPr>
          <w:rFonts w:asciiTheme="minorHAnsi" w:hAnsiTheme="minorHAnsi" w:cstheme="minorHAnsi"/>
          <w:color w:val="auto"/>
          <w:sz w:val="22"/>
          <w:szCs w:val="22"/>
        </w:rPr>
        <w:t xml:space="preserve"> </w:t>
      </w:r>
      <w:r w:rsidRPr="00E96920">
        <w:rPr>
          <w:rStyle w:val="Times14"/>
          <w:rFonts w:asciiTheme="minorHAnsi" w:hAnsiTheme="minorHAnsi" w:cstheme="minorHAnsi"/>
          <w:color w:val="auto"/>
          <w:sz w:val="22"/>
          <w:szCs w:val="22"/>
        </w:rPr>
        <w:t xml:space="preserve">When a lemur leaps across the ground, it travels forward 30 feet and reaches a height of 10 feet in the air. Each leap takes 2 seconds from take-off to landing. Model the lemur’s leap with the equation of a parabola in which </w:t>
      </w:r>
      <w:r w:rsidRPr="00E96920">
        <w:rPr>
          <w:rStyle w:val="Times14"/>
          <w:rFonts w:asciiTheme="minorHAnsi" w:hAnsiTheme="minorHAnsi" w:cstheme="minorHAnsi"/>
          <w:b/>
          <w:bCs/>
          <w:i/>
          <w:iCs/>
          <w:color w:val="auto"/>
          <w:sz w:val="22"/>
          <w:szCs w:val="22"/>
        </w:rPr>
        <w:t>x</w:t>
      </w:r>
      <w:r w:rsidRPr="00E96920">
        <w:rPr>
          <w:rStyle w:val="Times14"/>
          <w:rFonts w:asciiTheme="minorHAnsi" w:hAnsiTheme="minorHAnsi" w:cstheme="minorHAnsi"/>
          <w:color w:val="auto"/>
          <w:sz w:val="22"/>
          <w:szCs w:val="22"/>
        </w:rPr>
        <w:t xml:space="preserve"> = the elapsed time in seconds and </w:t>
      </w:r>
      <w:r w:rsidRPr="00E96920">
        <w:rPr>
          <w:rStyle w:val="Times14"/>
          <w:rFonts w:asciiTheme="minorHAnsi" w:hAnsiTheme="minorHAnsi" w:cstheme="minorHAnsi"/>
          <w:b/>
          <w:bCs/>
          <w:i/>
          <w:iCs/>
          <w:color w:val="auto"/>
          <w:sz w:val="22"/>
          <w:szCs w:val="22"/>
        </w:rPr>
        <w:t>y</w:t>
      </w:r>
      <w:r w:rsidRPr="00E96920">
        <w:rPr>
          <w:rStyle w:val="Times14"/>
          <w:rFonts w:asciiTheme="minorHAnsi" w:hAnsiTheme="minorHAnsi" w:cstheme="minorHAnsi"/>
          <w:color w:val="auto"/>
          <w:sz w:val="22"/>
          <w:szCs w:val="22"/>
        </w:rPr>
        <w:t xml:space="preserve"> = the height off the ground in feet.</w:t>
      </w: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r w:rsidRPr="00E96920">
        <w:rPr>
          <w:rStyle w:val="Times14"/>
          <w:rFonts w:asciiTheme="minorHAnsi" w:hAnsiTheme="minorHAnsi" w:cstheme="minorHAnsi"/>
          <w:color w:val="auto"/>
          <w:sz w:val="22"/>
          <w:szCs w:val="22"/>
        </w:rPr>
        <w:t xml:space="preserve">[Hint: A parabola in vertex form is written </w:t>
      </w:r>
      <w:r w:rsidRPr="00E96920">
        <w:rPr>
          <w:rStyle w:val="Times14"/>
          <w:rFonts w:asciiTheme="minorHAnsi" w:hAnsiTheme="minorHAnsi" w:cstheme="minorHAnsi"/>
          <w:b/>
          <w:bCs/>
          <w:i/>
          <w:iCs/>
          <w:color w:val="auto"/>
          <w:sz w:val="22"/>
          <w:szCs w:val="22"/>
        </w:rPr>
        <w:t>y</w:t>
      </w:r>
      <w:r w:rsidRPr="00E96920">
        <w:rPr>
          <w:rStyle w:val="Times14"/>
          <w:rFonts w:asciiTheme="minorHAnsi" w:hAnsiTheme="minorHAnsi" w:cstheme="minorHAnsi"/>
          <w:color w:val="auto"/>
          <w:sz w:val="22"/>
          <w:szCs w:val="22"/>
        </w:rPr>
        <w:t xml:space="preserve"> = </w:t>
      </w:r>
      <w:proofErr w:type="gramStart"/>
      <w:r w:rsidRPr="00E96920">
        <w:rPr>
          <w:rStyle w:val="Times14"/>
          <w:rFonts w:asciiTheme="minorHAnsi" w:hAnsiTheme="minorHAnsi" w:cstheme="minorHAnsi"/>
          <w:i/>
          <w:iCs/>
          <w:color w:val="auto"/>
          <w:sz w:val="22"/>
          <w:szCs w:val="22"/>
        </w:rPr>
        <w:t>a</w:t>
      </w:r>
      <w:r w:rsidRPr="00E96920">
        <w:rPr>
          <w:rStyle w:val="Times14"/>
          <w:rFonts w:asciiTheme="minorHAnsi" w:hAnsiTheme="minorHAnsi" w:cstheme="minorHAnsi"/>
          <w:color w:val="auto"/>
          <w:sz w:val="22"/>
          <w:szCs w:val="22"/>
        </w:rPr>
        <w:t>(</w:t>
      </w:r>
      <w:proofErr w:type="gramEnd"/>
      <w:r w:rsidRPr="00E96920">
        <w:rPr>
          <w:rStyle w:val="Times14"/>
          <w:rFonts w:asciiTheme="minorHAnsi" w:hAnsiTheme="minorHAnsi" w:cstheme="minorHAnsi"/>
          <w:b/>
          <w:bCs/>
          <w:i/>
          <w:iCs/>
          <w:color w:val="auto"/>
          <w:sz w:val="22"/>
          <w:szCs w:val="22"/>
        </w:rPr>
        <w:t>x</w:t>
      </w:r>
      <w:r w:rsidRPr="00E96920">
        <w:rPr>
          <w:rStyle w:val="Times14"/>
          <w:rFonts w:asciiTheme="minorHAnsi" w:hAnsiTheme="minorHAnsi" w:cstheme="minorHAnsi"/>
          <w:color w:val="auto"/>
          <w:sz w:val="22"/>
          <w:szCs w:val="22"/>
        </w:rPr>
        <w:t xml:space="preserve"> – </w:t>
      </w:r>
      <w:r w:rsidRPr="00E96920">
        <w:rPr>
          <w:rStyle w:val="Times14"/>
          <w:rFonts w:asciiTheme="minorHAnsi" w:hAnsiTheme="minorHAnsi" w:cstheme="minorHAnsi"/>
          <w:i/>
          <w:iCs/>
          <w:color w:val="auto"/>
          <w:sz w:val="22"/>
          <w:szCs w:val="22"/>
        </w:rPr>
        <w:t>h</w:t>
      </w:r>
      <w:r w:rsidRPr="00E96920">
        <w:rPr>
          <w:rStyle w:val="Times14"/>
          <w:rFonts w:asciiTheme="minorHAnsi" w:hAnsiTheme="minorHAnsi" w:cstheme="minorHAnsi"/>
          <w:color w:val="auto"/>
          <w:sz w:val="22"/>
          <w:szCs w:val="22"/>
        </w:rPr>
        <w:t>)</w:t>
      </w:r>
      <w:r w:rsidRPr="00E96920">
        <w:rPr>
          <w:rFonts w:ascii="Arial" w:hAnsi="Arial" w:cs="Arial"/>
          <w:color w:val="222222"/>
          <w:sz w:val="21"/>
          <w:szCs w:val="21"/>
          <w:shd w:val="clear" w:color="auto" w:fill="F8F9FA"/>
        </w:rPr>
        <w:t>²</w:t>
      </w:r>
      <w:r w:rsidRPr="00E96920">
        <w:rPr>
          <w:rStyle w:val="Times14"/>
          <w:rFonts w:asciiTheme="minorHAnsi" w:hAnsiTheme="minorHAnsi" w:cstheme="minorHAnsi"/>
          <w:color w:val="auto"/>
          <w:sz w:val="22"/>
          <w:szCs w:val="22"/>
        </w:rPr>
        <w:t xml:space="preserve"> + </w:t>
      </w:r>
      <w:r w:rsidRPr="00E96920">
        <w:rPr>
          <w:rStyle w:val="Times14"/>
          <w:rFonts w:asciiTheme="minorHAnsi" w:hAnsiTheme="minorHAnsi" w:cstheme="minorHAnsi"/>
          <w:i/>
          <w:iCs/>
          <w:color w:val="auto"/>
          <w:sz w:val="22"/>
          <w:szCs w:val="22"/>
        </w:rPr>
        <w:t>k</w:t>
      </w:r>
      <w:r w:rsidRPr="00E96920">
        <w:rPr>
          <w:rStyle w:val="Times14"/>
          <w:rFonts w:asciiTheme="minorHAnsi" w:hAnsiTheme="minorHAnsi" w:cstheme="minorHAnsi"/>
          <w:color w:val="auto"/>
          <w:sz w:val="22"/>
          <w:szCs w:val="22"/>
        </w:rPr>
        <w:t xml:space="preserve"> when (</w:t>
      </w:r>
      <w:r w:rsidRPr="00E96920">
        <w:rPr>
          <w:rStyle w:val="Times14"/>
          <w:rFonts w:asciiTheme="minorHAnsi" w:hAnsiTheme="minorHAnsi" w:cstheme="minorHAnsi"/>
          <w:i/>
          <w:iCs/>
          <w:color w:val="auto"/>
          <w:sz w:val="22"/>
          <w:szCs w:val="22"/>
        </w:rPr>
        <w:t>h</w:t>
      </w:r>
      <w:r w:rsidRPr="00E96920">
        <w:rPr>
          <w:rStyle w:val="Times14"/>
          <w:rFonts w:asciiTheme="minorHAnsi" w:hAnsiTheme="minorHAnsi" w:cstheme="minorHAnsi"/>
          <w:color w:val="auto"/>
          <w:sz w:val="22"/>
          <w:szCs w:val="22"/>
        </w:rPr>
        <w:t xml:space="preserve">, </w:t>
      </w:r>
      <w:r w:rsidRPr="00E96920">
        <w:rPr>
          <w:rStyle w:val="Times14"/>
          <w:rFonts w:asciiTheme="minorHAnsi" w:hAnsiTheme="minorHAnsi" w:cstheme="minorHAnsi"/>
          <w:i/>
          <w:iCs/>
          <w:color w:val="auto"/>
          <w:sz w:val="22"/>
          <w:szCs w:val="22"/>
        </w:rPr>
        <w:t>k</w:t>
      </w:r>
      <w:r w:rsidRPr="00E96920">
        <w:rPr>
          <w:rStyle w:val="Times14"/>
          <w:rFonts w:asciiTheme="minorHAnsi" w:hAnsiTheme="minorHAnsi" w:cstheme="minorHAnsi"/>
          <w:color w:val="auto"/>
          <w:sz w:val="22"/>
          <w:szCs w:val="22"/>
        </w:rPr>
        <w:t>) is the vertex.]</w:t>
      </w:r>
    </w:p>
    <w:p w:rsidR="00C0326A" w:rsidRPr="00E96920" w:rsidRDefault="00C0326A" w:rsidP="00C21C71">
      <w:pPr>
        <w:spacing w:after="0"/>
        <w:rPr>
          <w:rFonts w:cstheme="minorHAnsi"/>
        </w:rPr>
      </w:pPr>
      <w:r w:rsidRPr="00E96920">
        <w:rPr>
          <w:rFonts w:cstheme="minorHAnsi"/>
        </w:rPr>
        <w:t xml:space="preserve"> </w:t>
      </w:r>
      <w:r w:rsidRPr="00E96920">
        <w:rPr>
          <w:rFonts w:cstheme="minorHAnsi"/>
          <w:i/>
        </w:rPr>
        <w:t>Answer:</w:t>
      </w:r>
      <w:r w:rsidRPr="00E96920">
        <w:rPr>
          <w:rFonts w:cstheme="minorHAnsi"/>
        </w:rPr>
        <w:t xml:space="preserve">  </w:t>
      </w:r>
      <w:r w:rsidRPr="00E96920">
        <w:rPr>
          <w:rStyle w:val="Times14"/>
          <w:rFonts w:asciiTheme="minorHAnsi" w:hAnsiTheme="minorHAnsi" w:cstheme="minorHAnsi"/>
          <w:b/>
          <w:bCs/>
          <w:i/>
          <w:iCs/>
          <w:color w:val="auto"/>
          <w:sz w:val="22"/>
          <w:szCs w:val="22"/>
        </w:rPr>
        <w:t xml:space="preserve"> y</w:t>
      </w:r>
      <w:r w:rsidRPr="00E96920">
        <w:rPr>
          <w:rStyle w:val="Times14"/>
          <w:rFonts w:asciiTheme="minorHAnsi" w:hAnsiTheme="minorHAnsi" w:cstheme="minorHAnsi"/>
          <w:color w:val="auto"/>
          <w:sz w:val="22"/>
          <w:szCs w:val="22"/>
        </w:rPr>
        <w:t xml:space="preserve"> = </w:t>
      </w:r>
      <w:r w:rsidRPr="00E96920">
        <w:rPr>
          <w:rStyle w:val="Times14"/>
          <w:rFonts w:asciiTheme="minorHAnsi" w:hAnsiTheme="minorHAnsi" w:cstheme="minorHAnsi"/>
          <w:color w:val="auto"/>
          <w:sz w:val="22"/>
          <w:szCs w:val="22"/>
          <w:vertAlign w:val="superscript"/>
        </w:rPr>
        <w:t>–</w:t>
      </w:r>
      <w:r w:rsidRPr="00E96920">
        <w:rPr>
          <w:rStyle w:val="Times14"/>
          <w:rFonts w:asciiTheme="minorHAnsi" w:hAnsiTheme="minorHAnsi" w:cstheme="minorHAnsi"/>
          <w:color w:val="auto"/>
          <w:sz w:val="22"/>
          <w:szCs w:val="22"/>
        </w:rPr>
        <w:t>10(</w:t>
      </w:r>
      <w:r w:rsidRPr="00E96920">
        <w:rPr>
          <w:rStyle w:val="Times14"/>
          <w:rFonts w:asciiTheme="minorHAnsi" w:hAnsiTheme="minorHAnsi" w:cstheme="minorHAnsi"/>
          <w:b/>
          <w:bCs/>
          <w:i/>
          <w:iCs/>
          <w:color w:val="auto"/>
          <w:sz w:val="22"/>
          <w:szCs w:val="22"/>
        </w:rPr>
        <w:t>x</w:t>
      </w:r>
      <w:r w:rsidRPr="00E96920">
        <w:rPr>
          <w:rStyle w:val="Times14"/>
          <w:rFonts w:asciiTheme="minorHAnsi" w:hAnsiTheme="minorHAnsi" w:cstheme="minorHAnsi"/>
          <w:color w:val="auto"/>
          <w:sz w:val="22"/>
          <w:szCs w:val="22"/>
        </w:rPr>
        <w:t xml:space="preserve"> – </w:t>
      </w:r>
      <w:proofErr w:type="gramStart"/>
      <w:r w:rsidRPr="00E96920">
        <w:rPr>
          <w:rStyle w:val="Times14"/>
          <w:rFonts w:asciiTheme="minorHAnsi" w:hAnsiTheme="minorHAnsi" w:cstheme="minorHAnsi"/>
          <w:color w:val="auto"/>
          <w:sz w:val="22"/>
          <w:szCs w:val="22"/>
        </w:rPr>
        <w:t>1)</w:t>
      </w:r>
      <w:r w:rsidRPr="00E96920">
        <w:rPr>
          <w:rFonts w:ascii="Arial" w:hAnsi="Arial" w:cs="Arial"/>
          <w:color w:val="222222"/>
          <w:sz w:val="21"/>
          <w:szCs w:val="21"/>
          <w:shd w:val="clear" w:color="auto" w:fill="F8F9FA"/>
        </w:rPr>
        <w:t>²</w:t>
      </w:r>
      <w:proofErr w:type="gramEnd"/>
      <w:r w:rsidRPr="00E96920">
        <w:rPr>
          <w:rStyle w:val="Times14"/>
          <w:rFonts w:asciiTheme="minorHAnsi" w:hAnsiTheme="minorHAnsi" w:cstheme="minorHAnsi"/>
          <w:color w:val="auto"/>
          <w:sz w:val="22"/>
          <w:szCs w:val="22"/>
        </w:rPr>
        <w:t xml:space="preserve"> + 10</w:t>
      </w: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r w:rsidRPr="00E96920">
        <w:rPr>
          <w:rFonts w:asciiTheme="minorHAnsi" w:hAnsiTheme="minorHAnsi" w:cstheme="minorHAnsi"/>
          <w:i/>
          <w:color w:val="auto"/>
          <w:sz w:val="22"/>
          <w:szCs w:val="22"/>
        </w:rPr>
        <w:t>Solution:</w:t>
      </w:r>
      <w:r w:rsidRPr="00E96920">
        <w:rPr>
          <w:rFonts w:asciiTheme="minorHAnsi" w:hAnsiTheme="minorHAnsi" w:cstheme="minorHAnsi"/>
          <w:color w:val="auto"/>
          <w:sz w:val="22"/>
          <w:szCs w:val="22"/>
        </w:rPr>
        <w:t xml:space="preserve">  </w:t>
      </w:r>
      <w:r w:rsidRPr="00E96920">
        <w:rPr>
          <w:rStyle w:val="Times14"/>
          <w:rFonts w:asciiTheme="minorHAnsi" w:hAnsiTheme="minorHAnsi" w:cstheme="minorHAnsi"/>
          <w:color w:val="auto"/>
          <w:sz w:val="22"/>
          <w:szCs w:val="22"/>
        </w:rPr>
        <w:t xml:space="preserve">The vertex of a parabola that opens down, like the model of the leap, is the highest point. So, the vertex of our model will be (1, 10). To write our equation, we first plug </w:t>
      </w:r>
      <w:r w:rsidRPr="00E96920">
        <w:rPr>
          <w:rStyle w:val="Times14"/>
          <w:rFonts w:asciiTheme="minorHAnsi" w:hAnsiTheme="minorHAnsi" w:cstheme="minorHAnsi"/>
          <w:i/>
          <w:iCs/>
          <w:color w:val="auto"/>
          <w:sz w:val="22"/>
          <w:szCs w:val="22"/>
        </w:rPr>
        <w:t>h</w:t>
      </w:r>
      <w:r w:rsidRPr="00E96920">
        <w:rPr>
          <w:rStyle w:val="Times14"/>
          <w:rFonts w:asciiTheme="minorHAnsi" w:hAnsiTheme="minorHAnsi" w:cstheme="minorHAnsi"/>
          <w:color w:val="auto"/>
          <w:sz w:val="22"/>
          <w:szCs w:val="22"/>
        </w:rPr>
        <w:t xml:space="preserve"> and </w:t>
      </w:r>
      <w:r w:rsidRPr="00E96920">
        <w:rPr>
          <w:rStyle w:val="Times14"/>
          <w:rFonts w:asciiTheme="minorHAnsi" w:hAnsiTheme="minorHAnsi" w:cstheme="minorHAnsi"/>
          <w:i/>
          <w:iCs/>
          <w:color w:val="auto"/>
          <w:sz w:val="22"/>
          <w:szCs w:val="22"/>
        </w:rPr>
        <w:t>k</w:t>
      </w:r>
      <w:r w:rsidRPr="00E96920">
        <w:rPr>
          <w:rStyle w:val="Times14"/>
          <w:rFonts w:asciiTheme="minorHAnsi" w:hAnsiTheme="minorHAnsi" w:cstheme="minorHAnsi"/>
          <w:color w:val="auto"/>
          <w:sz w:val="22"/>
          <w:szCs w:val="22"/>
        </w:rPr>
        <w:t xml:space="preserve"> into our general form: </w:t>
      </w:r>
      <w:r w:rsidRPr="00E96920">
        <w:rPr>
          <w:rStyle w:val="Times14"/>
          <w:rFonts w:asciiTheme="minorHAnsi" w:hAnsiTheme="minorHAnsi" w:cstheme="minorHAnsi"/>
          <w:b/>
          <w:bCs/>
          <w:i/>
          <w:iCs/>
          <w:color w:val="auto"/>
          <w:sz w:val="22"/>
          <w:szCs w:val="22"/>
        </w:rPr>
        <w:t>y</w:t>
      </w:r>
      <w:r w:rsidRPr="00E96920">
        <w:rPr>
          <w:rStyle w:val="Times14"/>
          <w:rFonts w:asciiTheme="minorHAnsi" w:hAnsiTheme="minorHAnsi" w:cstheme="minorHAnsi"/>
          <w:color w:val="auto"/>
          <w:sz w:val="22"/>
          <w:szCs w:val="22"/>
        </w:rPr>
        <w:t xml:space="preserve"> = </w:t>
      </w:r>
      <w:proofErr w:type="gramStart"/>
      <w:r w:rsidRPr="00E96920">
        <w:rPr>
          <w:rStyle w:val="Times14"/>
          <w:rFonts w:asciiTheme="minorHAnsi" w:hAnsiTheme="minorHAnsi" w:cstheme="minorHAnsi"/>
          <w:i/>
          <w:iCs/>
          <w:color w:val="auto"/>
          <w:sz w:val="22"/>
          <w:szCs w:val="22"/>
        </w:rPr>
        <w:t>a</w:t>
      </w:r>
      <w:r w:rsidRPr="00E96920">
        <w:rPr>
          <w:rStyle w:val="Times14"/>
          <w:rFonts w:asciiTheme="minorHAnsi" w:hAnsiTheme="minorHAnsi" w:cstheme="minorHAnsi"/>
          <w:color w:val="auto"/>
          <w:sz w:val="22"/>
          <w:szCs w:val="22"/>
        </w:rPr>
        <w:t>(</w:t>
      </w:r>
      <w:proofErr w:type="gramEnd"/>
      <w:r w:rsidRPr="00E96920">
        <w:rPr>
          <w:rStyle w:val="Times14"/>
          <w:rFonts w:asciiTheme="minorHAnsi" w:hAnsiTheme="minorHAnsi" w:cstheme="minorHAnsi"/>
          <w:b/>
          <w:bCs/>
          <w:i/>
          <w:iCs/>
          <w:color w:val="auto"/>
          <w:sz w:val="22"/>
          <w:szCs w:val="22"/>
        </w:rPr>
        <w:t>x</w:t>
      </w:r>
      <w:r w:rsidRPr="00E96920">
        <w:rPr>
          <w:rStyle w:val="Times14"/>
          <w:rFonts w:asciiTheme="minorHAnsi" w:hAnsiTheme="minorHAnsi" w:cstheme="minorHAnsi"/>
          <w:color w:val="auto"/>
          <w:sz w:val="22"/>
          <w:szCs w:val="22"/>
        </w:rPr>
        <w:t xml:space="preserve"> – 1)</w:t>
      </w:r>
      <w:r w:rsidRPr="00E96920">
        <w:rPr>
          <w:rFonts w:ascii="Arial" w:hAnsi="Arial" w:cs="Arial"/>
          <w:color w:val="222222"/>
          <w:sz w:val="21"/>
          <w:szCs w:val="21"/>
          <w:shd w:val="clear" w:color="auto" w:fill="F8F9FA"/>
        </w:rPr>
        <w:t>²</w:t>
      </w:r>
      <w:r w:rsidRPr="00E96920">
        <w:rPr>
          <w:rStyle w:val="Times14"/>
          <w:rFonts w:asciiTheme="minorHAnsi" w:hAnsiTheme="minorHAnsi" w:cstheme="minorHAnsi"/>
          <w:color w:val="auto"/>
          <w:sz w:val="22"/>
          <w:szCs w:val="22"/>
        </w:rPr>
        <w:t xml:space="preserve"> + 10. Next, we use a known point on the parabola and plug those values in for </w:t>
      </w:r>
      <w:r w:rsidRPr="00E96920">
        <w:rPr>
          <w:rStyle w:val="Times14"/>
          <w:rFonts w:asciiTheme="minorHAnsi" w:hAnsiTheme="minorHAnsi" w:cstheme="minorHAnsi"/>
          <w:b/>
          <w:bCs/>
          <w:i/>
          <w:iCs/>
          <w:color w:val="auto"/>
          <w:sz w:val="22"/>
          <w:szCs w:val="22"/>
        </w:rPr>
        <w:t>x</w:t>
      </w:r>
      <w:r w:rsidRPr="00E96920">
        <w:rPr>
          <w:rStyle w:val="Times14"/>
          <w:rFonts w:asciiTheme="minorHAnsi" w:hAnsiTheme="minorHAnsi" w:cstheme="minorHAnsi"/>
          <w:color w:val="auto"/>
          <w:sz w:val="22"/>
          <w:szCs w:val="22"/>
        </w:rPr>
        <w:t xml:space="preserve"> and </w:t>
      </w:r>
      <w:r w:rsidRPr="00E96920">
        <w:rPr>
          <w:rStyle w:val="Times14"/>
          <w:rFonts w:asciiTheme="minorHAnsi" w:hAnsiTheme="minorHAnsi" w:cstheme="minorHAnsi"/>
          <w:b/>
          <w:bCs/>
          <w:i/>
          <w:iCs/>
          <w:color w:val="auto"/>
          <w:sz w:val="22"/>
          <w:szCs w:val="22"/>
        </w:rPr>
        <w:t>y</w:t>
      </w:r>
      <w:r w:rsidRPr="00E96920">
        <w:rPr>
          <w:rStyle w:val="Times14"/>
          <w:rFonts w:asciiTheme="minorHAnsi" w:hAnsiTheme="minorHAnsi" w:cstheme="minorHAnsi"/>
          <w:color w:val="auto"/>
          <w:sz w:val="22"/>
          <w:szCs w:val="22"/>
        </w:rPr>
        <w:t xml:space="preserve">. Let’s use the origin: 0 = </w:t>
      </w:r>
      <w:proofErr w:type="gramStart"/>
      <w:r w:rsidRPr="00E96920">
        <w:rPr>
          <w:rStyle w:val="Times14"/>
          <w:rFonts w:asciiTheme="minorHAnsi" w:hAnsiTheme="minorHAnsi" w:cstheme="minorHAnsi"/>
          <w:i/>
          <w:iCs/>
          <w:color w:val="auto"/>
          <w:sz w:val="22"/>
          <w:szCs w:val="22"/>
        </w:rPr>
        <w:t>a</w:t>
      </w:r>
      <w:r w:rsidRPr="00E96920">
        <w:rPr>
          <w:rStyle w:val="Times14"/>
          <w:rFonts w:asciiTheme="minorHAnsi" w:hAnsiTheme="minorHAnsi" w:cstheme="minorHAnsi"/>
          <w:color w:val="auto"/>
          <w:sz w:val="22"/>
          <w:szCs w:val="22"/>
        </w:rPr>
        <w:t>(</w:t>
      </w:r>
      <w:proofErr w:type="gramEnd"/>
      <w:r w:rsidRPr="00E96920">
        <w:rPr>
          <w:rStyle w:val="Times14"/>
          <w:rFonts w:asciiTheme="minorHAnsi" w:hAnsiTheme="minorHAnsi" w:cstheme="minorHAnsi"/>
          <w:color w:val="auto"/>
          <w:sz w:val="22"/>
          <w:szCs w:val="22"/>
        </w:rPr>
        <w:t>0 – 1)</w:t>
      </w:r>
      <w:r w:rsidRPr="00E96920">
        <w:rPr>
          <w:rFonts w:ascii="Arial" w:hAnsi="Arial" w:cs="Arial"/>
          <w:color w:val="222222"/>
          <w:sz w:val="21"/>
          <w:szCs w:val="21"/>
          <w:shd w:val="clear" w:color="auto" w:fill="F8F9FA"/>
        </w:rPr>
        <w:t>²</w:t>
      </w:r>
      <w:r w:rsidRPr="00E96920">
        <w:rPr>
          <w:rStyle w:val="Times14"/>
          <w:rFonts w:asciiTheme="minorHAnsi" w:hAnsiTheme="minorHAnsi" w:cstheme="minorHAnsi"/>
          <w:color w:val="auto"/>
          <w:sz w:val="22"/>
          <w:szCs w:val="22"/>
        </w:rPr>
        <w:t xml:space="preserve"> + 10. If we solve for </w:t>
      </w:r>
      <w:r w:rsidRPr="00E96920">
        <w:rPr>
          <w:rStyle w:val="Times14"/>
          <w:rFonts w:asciiTheme="minorHAnsi" w:hAnsiTheme="minorHAnsi" w:cstheme="minorHAnsi"/>
          <w:i/>
          <w:iCs/>
          <w:color w:val="auto"/>
          <w:sz w:val="22"/>
          <w:szCs w:val="22"/>
        </w:rPr>
        <w:t>a</w:t>
      </w:r>
      <w:r w:rsidRPr="00E96920">
        <w:rPr>
          <w:rStyle w:val="Times14"/>
          <w:rFonts w:asciiTheme="minorHAnsi" w:hAnsiTheme="minorHAnsi" w:cstheme="minorHAnsi"/>
          <w:color w:val="auto"/>
          <w:sz w:val="22"/>
          <w:szCs w:val="22"/>
        </w:rPr>
        <w:t xml:space="preserve">, we get </w:t>
      </w:r>
      <w:r w:rsidRPr="00E96920">
        <w:rPr>
          <w:rStyle w:val="Times14"/>
          <w:rFonts w:asciiTheme="minorHAnsi" w:hAnsiTheme="minorHAnsi" w:cstheme="minorHAnsi"/>
          <w:i/>
          <w:iCs/>
          <w:color w:val="auto"/>
          <w:sz w:val="22"/>
          <w:szCs w:val="22"/>
        </w:rPr>
        <w:t>a</w:t>
      </w:r>
      <w:r w:rsidRPr="00E96920">
        <w:rPr>
          <w:rStyle w:val="Times14"/>
          <w:rFonts w:asciiTheme="minorHAnsi" w:hAnsiTheme="minorHAnsi" w:cstheme="minorHAnsi"/>
          <w:color w:val="auto"/>
          <w:sz w:val="22"/>
          <w:szCs w:val="22"/>
        </w:rPr>
        <w:t xml:space="preserve"> = </w:t>
      </w:r>
      <w:r w:rsidRPr="00E96920">
        <w:rPr>
          <w:rStyle w:val="Times14"/>
          <w:rFonts w:asciiTheme="minorHAnsi" w:hAnsiTheme="minorHAnsi" w:cstheme="minorHAnsi"/>
          <w:color w:val="auto"/>
          <w:sz w:val="22"/>
          <w:szCs w:val="22"/>
          <w:vertAlign w:val="superscript"/>
        </w:rPr>
        <w:t>–</w:t>
      </w:r>
      <w:r w:rsidRPr="00E96920">
        <w:rPr>
          <w:rStyle w:val="Times14"/>
          <w:rFonts w:asciiTheme="minorHAnsi" w:hAnsiTheme="minorHAnsi" w:cstheme="minorHAnsi"/>
          <w:color w:val="auto"/>
          <w:sz w:val="22"/>
          <w:szCs w:val="22"/>
        </w:rPr>
        <w:t xml:space="preserve">10. So, our equation that models the leap is </w:t>
      </w:r>
      <w:r w:rsidRPr="00E96920">
        <w:rPr>
          <w:rStyle w:val="Times14"/>
          <w:rFonts w:asciiTheme="minorHAnsi" w:hAnsiTheme="minorHAnsi" w:cstheme="minorHAnsi"/>
          <w:b/>
          <w:bCs/>
          <w:i/>
          <w:iCs/>
          <w:color w:val="auto"/>
          <w:sz w:val="22"/>
          <w:szCs w:val="22"/>
        </w:rPr>
        <w:t>y</w:t>
      </w:r>
      <w:r w:rsidRPr="00E96920">
        <w:rPr>
          <w:rStyle w:val="Times14"/>
          <w:rFonts w:asciiTheme="minorHAnsi" w:hAnsiTheme="minorHAnsi" w:cstheme="minorHAnsi"/>
          <w:color w:val="auto"/>
          <w:sz w:val="22"/>
          <w:szCs w:val="22"/>
        </w:rPr>
        <w:t xml:space="preserve"> = </w:t>
      </w:r>
      <w:r w:rsidRPr="00E96920">
        <w:rPr>
          <w:rStyle w:val="Times14"/>
          <w:rFonts w:asciiTheme="minorHAnsi" w:hAnsiTheme="minorHAnsi" w:cstheme="minorHAnsi"/>
          <w:color w:val="auto"/>
          <w:sz w:val="22"/>
          <w:szCs w:val="22"/>
          <w:vertAlign w:val="superscript"/>
        </w:rPr>
        <w:t>–</w:t>
      </w:r>
      <w:r w:rsidRPr="00E96920">
        <w:rPr>
          <w:rStyle w:val="Times14"/>
          <w:rFonts w:asciiTheme="minorHAnsi" w:hAnsiTheme="minorHAnsi" w:cstheme="minorHAnsi"/>
          <w:color w:val="auto"/>
          <w:sz w:val="22"/>
          <w:szCs w:val="22"/>
        </w:rPr>
        <w:t>10(</w:t>
      </w:r>
      <w:r w:rsidRPr="00E96920">
        <w:rPr>
          <w:rStyle w:val="Times14"/>
          <w:rFonts w:asciiTheme="minorHAnsi" w:hAnsiTheme="minorHAnsi" w:cstheme="minorHAnsi"/>
          <w:b/>
          <w:bCs/>
          <w:i/>
          <w:iCs/>
          <w:color w:val="auto"/>
          <w:sz w:val="22"/>
          <w:szCs w:val="22"/>
        </w:rPr>
        <w:t>x</w:t>
      </w:r>
      <w:r w:rsidRPr="00E96920">
        <w:rPr>
          <w:rStyle w:val="Times14"/>
          <w:rFonts w:asciiTheme="minorHAnsi" w:hAnsiTheme="minorHAnsi" w:cstheme="minorHAnsi"/>
          <w:color w:val="auto"/>
          <w:sz w:val="22"/>
          <w:szCs w:val="22"/>
        </w:rPr>
        <w:t xml:space="preserve"> – </w:t>
      </w:r>
      <w:proofErr w:type="gramStart"/>
      <w:r w:rsidRPr="00E96920">
        <w:rPr>
          <w:rStyle w:val="Times14"/>
          <w:rFonts w:asciiTheme="minorHAnsi" w:hAnsiTheme="minorHAnsi" w:cstheme="minorHAnsi"/>
          <w:color w:val="auto"/>
          <w:sz w:val="22"/>
          <w:szCs w:val="22"/>
        </w:rPr>
        <w:t>1)</w:t>
      </w:r>
      <w:r w:rsidRPr="00E96920">
        <w:rPr>
          <w:rFonts w:ascii="Arial" w:hAnsi="Arial" w:cs="Arial"/>
          <w:color w:val="222222"/>
          <w:sz w:val="21"/>
          <w:szCs w:val="21"/>
          <w:shd w:val="clear" w:color="auto" w:fill="F8F9FA"/>
        </w:rPr>
        <w:t>²</w:t>
      </w:r>
      <w:proofErr w:type="gramEnd"/>
      <w:r w:rsidRPr="00E96920">
        <w:rPr>
          <w:rStyle w:val="Times14"/>
          <w:rFonts w:asciiTheme="minorHAnsi" w:hAnsiTheme="minorHAnsi" w:cstheme="minorHAnsi"/>
          <w:color w:val="auto"/>
          <w:sz w:val="22"/>
          <w:szCs w:val="22"/>
        </w:rPr>
        <w:t xml:space="preserve"> + 10.</w:t>
      </w:r>
    </w:p>
    <w:p w:rsidR="00C0326A" w:rsidRPr="00E96920" w:rsidRDefault="00C0326A" w:rsidP="00C21C71">
      <w:pPr>
        <w:pStyle w:val="BasicParagraph"/>
        <w:suppressAutoHyphens/>
        <w:spacing w:line="276" w:lineRule="auto"/>
        <w:jc w:val="both"/>
        <w:rPr>
          <w:rStyle w:val="Times14"/>
          <w:rFonts w:asciiTheme="minorHAnsi" w:hAnsiTheme="minorHAnsi" w:cstheme="minorHAnsi"/>
          <w:color w:val="auto"/>
          <w:sz w:val="22"/>
          <w:szCs w:val="22"/>
        </w:rPr>
      </w:pPr>
    </w:p>
    <w:p w:rsidR="00C0326A" w:rsidRPr="008549AC" w:rsidRDefault="00C0326A" w:rsidP="00C21C71">
      <w:pPr>
        <w:spacing w:after="0"/>
        <w:rPr>
          <w:rFonts w:cstheme="minorHAnsi"/>
        </w:rPr>
      </w:pPr>
      <w:r w:rsidRPr="00E96920">
        <w:rPr>
          <w:rStyle w:val="Times14"/>
          <w:rFonts w:asciiTheme="minorHAnsi" w:hAnsiTheme="minorHAnsi" w:cstheme="minorHAnsi"/>
          <w:color w:val="auto"/>
          <w:sz w:val="22"/>
          <w:szCs w:val="22"/>
        </w:rPr>
        <w:t>Note: Answers may vary with different domains and forms of the equation.</w:t>
      </w:r>
    </w:p>
    <w:p w:rsidR="00B306B3" w:rsidRPr="00C0326A" w:rsidRDefault="00B306B3" w:rsidP="00C21C71"/>
    <w:sectPr w:rsidR="00B306B3" w:rsidRPr="00C03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FD"/>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C46CB"/>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976FD"/>
    <w:rsid w:val="007A1FD5"/>
    <w:rsid w:val="007A5674"/>
    <w:rsid w:val="007B1BB6"/>
    <w:rsid w:val="007B5FC6"/>
    <w:rsid w:val="007B7934"/>
    <w:rsid w:val="007E295D"/>
    <w:rsid w:val="007F77A7"/>
    <w:rsid w:val="00802684"/>
    <w:rsid w:val="00803BD8"/>
    <w:rsid w:val="008120E5"/>
    <w:rsid w:val="00812316"/>
    <w:rsid w:val="00830F18"/>
    <w:rsid w:val="0083106C"/>
    <w:rsid w:val="008549A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46551"/>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06EC"/>
    <w:rsid w:val="00BB4B9C"/>
    <w:rsid w:val="00BB7F80"/>
    <w:rsid w:val="00BD284D"/>
    <w:rsid w:val="00BE21BB"/>
    <w:rsid w:val="00C0326A"/>
    <w:rsid w:val="00C21C71"/>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96920"/>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07ED62"/>
  <w15:docId w15:val="{AFB096D5-FD9A-447D-BC79-C34ED4BA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8549A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8549AC"/>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37F6-D883-486F-AE95-91662C48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3</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2019-01-05T01:33:00Z</dcterms:created>
  <dcterms:modified xsi:type="dcterms:W3CDTF">2019-01-05T01:36:00Z</dcterms:modified>
</cp:coreProperties>
</file>